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68" w:rsidRPr="00DB7CC3" w:rsidRDefault="00976F68" w:rsidP="00976F68">
      <w:pPr>
        <w:shd w:val="clear" w:color="auto" w:fill="F6F6F6"/>
        <w:spacing w:after="0" w:line="240" w:lineRule="auto"/>
        <w:jc w:val="center"/>
        <w:rPr>
          <w:rFonts w:ascii="Times New Roman" w:eastAsia="Times New Roman" w:hAnsi="Times New Roman" w:cs="Times New Roman"/>
          <w:b/>
          <w:color w:val="000000"/>
          <w:sz w:val="24"/>
          <w:szCs w:val="20"/>
          <w:lang w:val="en-US" w:eastAsia="bg-BG"/>
        </w:rPr>
      </w:pPr>
      <w:r w:rsidRPr="00DB7CC3">
        <w:rPr>
          <w:rFonts w:ascii="Times New Roman" w:eastAsia="Times New Roman" w:hAnsi="Times New Roman" w:cs="Times New Roman"/>
          <w:b/>
          <w:color w:val="000000"/>
          <w:sz w:val="24"/>
          <w:szCs w:val="20"/>
          <w:lang w:val="en-US" w:eastAsia="bg-BG"/>
        </w:rPr>
        <w:t>QED’16 Guidelines for authors</w:t>
      </w:r>
    </w:p>
    <w:p w:rsidR="00976F68" w:rsidRPr="00DB7CC3" w:rsidRDefault="00976F68" w:rsidP="00976F68">
      <w:pPr>
        <w:spacing w:after="0" w:line="240" w:lineRule="auto"/>
        <w:jc w:val="center"/>
        <w:rPr>
          <w:rFonts w:ascii="Times New Roman" w:hAnsi="Times New Roman" w:cs="Times New Roman"/>
          <w:sz w:val="24"/>
          <w:szCs w:val="20"/>
        </w:rPr>
      </w:pPr>
      <w:r w:rsidRPr="00DB7CC3">
        <w:rPr>
          <w:rFonts w:ascii="Times New Roman" w:hAnsi="Times New Roman" w:cs="Times New Roman"/>
          <w:bCs/>
          <w:sz w:val="24"/>
          <w:szCs w:val="20"/>
        </w:rPr>
        <w:t xml:space="preserve">UNESCO International Workshop </w:t>
      </w:r>
      <w:r w:rsidRPr="00DB7CC3">
        <w:rPr>
          <w:rStyle w:val="Strong"/>
          <w:rFonts w:ascii="Times New Roman" w:hAnsi="Times New Roman"/>
          <w:i/>
          <w:sz w:val="24"/>
          <w:szCs w:val="20"/>
        </w:rPr>
        <w:t>QED’16: Technology Advanced Quality Learning for ALL</w:t>
      </w:r>
    </w:p>
    <w:p w:rsidR="00976F68" w:rsidRPr="00DB7CC3" w:rsidRDefault="00976F68" w:rsidP="00976F68">
      <w:pPr>
        <w:shd w:val="clear" w:color="auto" w:fill="F6F6F6"/>
        <w:spacing w:after="0" w:line="240" w:lineRule="auto"/>
        <w:jc w:val="center"/>
        <w:rPr>
          <w:rFonts w:ascii="Times New Roman" w:eastAsia="Times New Roman" w:hAnsi="Times New Roman" w:cs="Times New Roman"/>
          <w:b/>
          <w:color w:val="000000"/>
          <w:sz w:val="20"/>
          <w:szCs w:val="20"/>
          <w:lang w:eastAsia="bg-BG"/>
        </w:rPr>
      </w:pPr>
    </w:p>
    <w:p w:rsidR="00920870" w:rsidRPr="00DB7CC3" w:rsidRDefault="00920870" w:rsidP="00976F68">
      <w:pPr>
        <w:shd w:val="clear" w:color="auto" w:fill="F6F6F6"/>
        <w:spacing w:after="0" w:line="240" w:lineRule="auto"/>
        <w:jc w:val="both"/>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Please prepare your manuscript before submission, using the following guidelines:</w:t>
      </w:r>
    </w:p>
    <w:tbl>
      <w:tblPr>
        <w:tblW w:w="5000" w:type="pct"/>
        <w:jc w:val="center"/>
        <w:tblCellSpacing w:w="22" w:type="dxa"/>
        <w:shd w:val="clear" w:color="auto" w:fill="F6F6F6"/>
        <w:tblCellMar>
          <w:left w:w="105" w:type="dxa"/>
          <w:right w:w="105" w:type="dxa"/>
        </w:tblCellMar>
        <w:tblLook w:val="04A0" w:firstRow="1" w:lastRow="0" w:firstColumn="1" w:lastColumn="0" w:noHBand="0" w:noVBand="1"/>
      </w:tblPr>
      <w:tblGrid>
        <w:gridCol w:w="1903"/>
        <w:gridCol w:w="8034"/>
      </w:tblGrid>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0" w:name="10"/>
            <w:bookmarkEnd w:id="0"/>
            <w:r w:rsidRPr="00DB7CC3">
              <w:rPr>
                <w:rFonts w:ascii="Times New Roman" w:eastAsia="Times New Roman" w:hAnsi="Times New Roman" w:cs="Times New Roman"/>
                <w:b/>
                <w:bCs/>
                <w:color w:val="000000"/>
                <w:sz w:val="20"/>
                <w:szCs w:val="20"/>
                <w:lang w:eastAsia="bg-BG"/>
              </w:rPr>
              <w:t>Format</w:t>
            </w:r>
          </w:p>
        </w:tc>
        <w:tc>
          <w:tcPr>
            <w:tcW w:w="4008" w:type="pct"/>
            <w:shd w:val="clear" w:color="auto" w:fill="F7F7F7"/>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Article files should be provided in Microsoft Word format</w:t>
            </w:r>
            <w:r w:rsidR="00976F68" w:rsidRPr="00DB7CC3">
              <w:rPr>
                <w:rFonts w:ascii="Times New Roman" w:eastAsia="Times New Roman" w:hAnsi="Times New Roman" w:cs="Times New Roman"/>
                <w:color w:val="000000"/>
                <w:sz w:val="20"/>
                <w:szCs w:val="20"/>
                <w:lang w:val="en-US" w:eastAsia="bg-BG"/>
              </w:rPr>
              <w:t xml:space="preserve">, based on </w:t>
            </w:r>
            <w:r w:rsidR="00976F68" w:rsidRPr="00DB7CC3">
              <w:rPr>
                <w:rFonts w:ascii="Times New Roman" w:hAnsi="Times New Roman" w:cs="Times New Roman"/>
                <w:sz w:val="20"/>
                <w:szCs w:val="20"/>
              </w:rPr>
              <w:t>QED’16 Paper Template</w:t>
            </w:r>
            <w:r w:rsidRPr="00DB7CC3">
              <w:rPr>
                <w:rFonts w:ascii="Times New Roman" w:eastAsia="Times New Roman" w:hAnsi="Times New Roman" w:cs="Times New Roman"/>
                <w:color w:val="000000"/>
                <w:sz w:val="20"/>
                <w:szCs w:val="20"/>
                <w:lang w:eastAsia="bg-BG"/>
              </w:rPr>
              <w:t xml:space="preserve">. </w:t>
            </w:r>
            <w:r w:rsidR="00976F68" w:rsidRPr="00DB7CC3">
              <w:rPr>
                <w:rFonts w:ascii="Times New Roman" w:eastAsia="Times New Roman" w:hAnsi="Times New Roman" w:cs="Times New Roman"/>
                <w:color w:val="000000"/>
                <w:sz w:val="20"/>
                <w:szCs w:val="20"/>
                <w:lang w:val="en-US" w:eastAsia="bg-BG"/>
              </w:rPr>
              <w:t xml:space="preserve"> </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 w:name="11"/>
            <w:bookmarkEnd w:id="1"/>
            <w:r w:rsidRPr="00DB7CC3">
              <w:rPr>
                <w:rFonts w:ascii="Times New Roman" w:eastAsia="Times New Roman" w:hAnsi="Times New Roman" w:cs="Times New Roman"/>
                <w:b/>
                <w:bCs/>
                <w:color w:val="000000"/>
                <w:sz w:val="20"/>
                <w:szCs w:val="20"/>
                <w:lang w:eastAsia="bg-BG"/>
              </w:rPr>
              <w:t>Article Length</w:t>
            </w:r>
          </w:p>
        </w:tc>
        <w:tc>
          <w:tcPr>
            <w:tcW w:w="4008" w:type="pct"/>
            <w:shd w:val="clear" w:color="auto" w:fill="F6F6F6"/>
            <w:vAlign w:val="center"/>
            <w:hideMark/>
          </w:tcPr>
          <w:p w:rsidR="00920870" w:rsidRPr="00DB7CC3" w:rsidRDefault="00920870" w:rsidP="00502C6D">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Articles should be between </w:t>
            </w:r>
            <w:r w:rsidR="00502C6D">
              <w:rPr>
                <w:rFonts w:ascii="Times New Roman" w:eastAsia="Times New Roman" w:hAnsi="Times New Roman" w:cs="Times New Roman"/>
                <w:color w:val="000000"/>
                <w:sz w:val="20"/>
                <w:szCs w:val="20"/>
                <w:lang w:val="en-US" w:eastAsia="bg-BG"/>
              </w:rPr>
              <w:t>6</w:t>
            </w:r>
            <w:r w:rsidRPr="00DB7CC3">
              <w:rPr>
                <w:rFonts w:ascii="Times New Roman" w:eastAsia="Times New Roman" w:hAnsi="Times New Roman" w:cs="Times New Roman"/>
                <w:color w:val="000000"/>
                <w:sz w:val="20"/>
                <w:szCs w:val="20"/>
                <w:lang w:eastAsia="bg-BG"/>
              </w:rPr>
              <w:t xml:space="preserve"> and </w:t>
            </w:r>
            <w:r w:rsidR="00502C6D">
              <w:rPr>
                <w:rFonts w:ascii="Times New Roman" w:eastAsia="Times New Roman" w:hAnsi="Times New Roman" w:cs="Times New Roman"/>
                <w:color w:val="000000"/>
                <w:sz w:val="20"/>
                <w:szCs w:val="20"/>
                <w:lang w:val="en-US" w:eastAsia="bg-BG"/>
              </w:rPr>
              <w:t>8</w:t>
            </w:r>
            <w:r w:rsidRPr="00DB7CC3">
              <w:rPr>
                <w:rFonts w:ascii="Times New Roman" w:eastAsia="Times New Roman" w:hAnsi="Times New Roman" w:cs="Times New Roman"/>
                <w:color w:val="000000"/>
                <w:sz w:val="20"/>
                <w:szCs w:val="20"/>
                <w:lang w:eastAsia="bg-BG"/>
              </w:rPr>
              <w:t xml:space="preserve"> </w:t>
            </w:r>
            <w:r w:rsidR="00502C6D">
              <w:rPr>
                <w:rFonts w:ascii="Times New Roman" w:eastAsia="Times New Roman" w:hAnsi="Times New Roman" w:cs="Times New Roman"/>
                <w:color w:val="000000"/>
                <w:sz w:val="20"/>
                <w:szCs w:val="20"/>
                <w:lang w:val="en-US" w:eastAsia="bg-BG"/>
              </w:rPr>
              <w:t>pages</w:t>
            </w:r>
            <w:bookmarkStart w:id="2" w:name="_GoBack"/>
            <w:bookmarkEnd w:id="2"/>
            <w:r w:rsidRPr="00DB7CC3">
              <w:rPr>
                <w:rFonts w:ascii="Times New Roman" w:eastAsia="Times New Roman" w:hAnsi="Times New Roman" w:cs="Times New Roman"/>
                <w:color w:val="000000"/>
                <w:sz w:val="20"/>
                <w:szCs w:val="20"/>
                <w:lang w:eastAsia="bg-BG"/>
              </w:rPr>
              <w:t xml:space="preserve"> in length. This includes all text including references and appendices. Please allow 280 words for each figure or table.</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3" w:name="12"/>
            <w:bookmarkEnd w:id="3"/>
            <w:r w:rsidRPr="00DB7CC3">
              <w:rPr>
                <w:rFonts w:ascii="Times New Roman" w:eastAsia="Times New Roman" w:hAnsi="Times New Roman" w:cs="Times New Roman"/>
                <w:b/>
                <w:bCs/>
                <w:color w:val="000000"/>
                <w:sz w:val="20"/>
                <w:szCs w:val="20"/>
                <w:lang w:eastAsia="bg-BG"/>
              </w:rPr>
              <w:t>Article Title</w:t>
            </w:r>
          </w:p>
        </w:tc>
        <w:tc>
          <w:tcPr>
            <w:tcW w:w="4008" w:type="pct"/>
            <w:shd w:val="clear" w:color="auto" w:fill="F7F7F7"/>
            <w:vAlign w:val="center"/>
            <w:hideMark/>
          </w:tcPr>
          <w:p w:rsidR="00B43C9C" w:rsidRDefault="00920870" w:rsidP="00DB7CC3">
            <w:pPr>
              <w:spacing w:before="60" w:after="0" w:line="240" w:lineRule="auto"/>
              <w:rPr>
                <w:rFonts w:ascii="Times New Roman" w:hAnsi="Times New Roman" w:cs="Times New Roman"/>
                <w:sz w:val="20"/>
                <w:szCs w:val="20"/>
              </w:rPr>
            </w:pPr>
            <w:r w:rsidRPr="00DB7CC3">
              <w:rPr>
                <w:rFonts w:ascii="Times New Roman" w:eastAsia="Times New Roman" w:hAnsi="Times New Roman" w:cs="Times New Roman"/>
                <w:color w:val="000000"/>
                <w:sz w:val="20"/>
                <w:szCs w:val="20"/>
                <w:lang w:eastAsia="bg-BG"/>
              </w:rPr>
              <w:t>A title of not more than eight words should be provided.</w:t>
            </w:r>
            <w:r w:rsidR="00976F68" w:rsidRPr="00DB7CC3">
              <w:rPr>
                <w:rFonts w:ascii="Times New Roman" w:hAnsi="Times New Roman" w:cs="Times New Roman"/>
                <w:sz w:val="20"/>
                <w:szCs w:val="20"/>
              </w:rPr>
              <w:t xml:space="preserve"> </w:t>
            </w:r>
          </w:p>
          <w:p w:rsidR="00B43C9C" w:rsidRDefault="00B43C9C" w:rsidP="00DB7CC3">
            <w:pPr>
              <w:spacing w:before="60" w:after="0" w:line="240" w:lineRule="auto"/>
              <w:rPr>
                <w:rFonts w:ascii="Times New Roman" w:eastAsia="Calibri" w:hAnsi="Times New Roman" w:cs="Times New Roman"/>
                <w:b/>
                <w:bCs/>
                <w:color w:val="000000"/>
                <w:sz w:val="20"/>
                <w:szCs w:val="20"/>
                <w:lang w:val="en-GB"/>
              </w:rPr>
            </w:pPr>
          </w:p>
          <w:p w:rsidR="00920870" w:rsidRPr="00DB7CC3" w:rsidRDefault="00976F68" w:rsidP="008B67D5">
            <w:pPr>
              <w:spacing w:after="240" w:line="360" w:lineRule="auto"/>
              <w:jc w:val="center"/>
              <w:rPr>
                <w:rFonts w:ascii="Times New Roman" w:eastAsia="Times New Roman" w:hAnsi="Times New Roman" w:cs="Times New Roman"/>
                <w:color w:val="000000"/>
                <w:sz w:val="20"/>
                <w:szCs w:val="20"/>
                <w:lang w:val="en-US" w:eastAsia="bg-BG"/>
              </w:rPr>
            </w:pPr>
            <w:r w:rsidRPr="00B43C9C">
              <w:rPr>
                <w:rFonts w:ascii="Times New Roman" w:eastAsia="Calibri" w:hAnsi="Times New Roman" w:cs="Times New Roman"/>
                <w:b/>
                <w:bCs/>
                <w:color w:val="000000"/>
                <w:sz w:val="28"/>
                <w:szCs w:val="20"/>
                <w:lang w:val="en-GB"/>
              </w:rPr>
              <w:t>Title of Paper</w:t>
            </w:r>
            <w:r w:rsidRPr="00B43C9C">
              <w:rPr>
                <w:rFonts w:ascii="Times New Roman" w:eastAsia="Calibri" w:hAnsi="Times New Roman" w:cs="Times New Roman"/>
                <w:b/>
                <w:bCs/>
                <w:color w:val="000000"/>
                <w:sz w:val="40"/>
                <w:szCs w:val="28"/>
                <w:lang w:val="en-GB"/>
              </w:rPr>
              <w:t xml:space="preserve"> </w:t>
            </w:r>
            <w:r w:rsidRPr="00B43C9C">
              <w:rPr>
                <w:rFonts w:ascii="Times New Roman" w:eastAsia="Calibri" w:hAnsi="Times New Roman" w:cs="Times New Roman"/>
                <w:b/>
                <w:bCs/>
                <w:color w:val="000000"/>
                <w:sz w:val="28"/>
                <w:szCs w:val="20"/>
                <w:lang w:val="en-GB"/>
              </w:rPr>
              <w:t>- Times New R</w:t>
            </w:r>
            <w:r w:rsidR="00B43C9C" w:rsidRPr="00B43C9C">
              <w:rPr>
                <w:rFonts w:ascii="Times New Roman" w:eastAsia="Calibri" w:hAnsi="Times New Roman" w:cs="Times New Roman"/>
                <w:b/>
                <w:bCs/>
                <w:color w:val="000000"/>
                <w:sz w:val="28"/>
                <w:szCs w:val="20"/>
                <w:lang w:val="en-GB"/>
              </w:rPr>
              <w:t xml:space="preserve">oman, 14 point, bold, </w:t>
            </w:r>
            <w:r w:rsidR="00B43C9C">
              <w:rPr>
                <w:rFonts w:ascii="Times New Roman" w:eastAsia="Calibri" w:hAnsi="Times New Roman" w:cs="Times New Roman"/>
                <w:b/>
                <w:bCs/>
                <w:color w:val="000000"/>
                <w:sz w:val="28"/>
                <w:szCs w:val="20"/>
                <w:lang w:val="en-GB"/>
              </w:rPr>
              <w:br/>
            </w:r>
            <w:r w:rsidR="00B43C9C" w:rsidRPr="00B43C9C">
              <w:rPr>
                <w:rFonts w:ascii="Times New Roman" w:eastAsia="Calibri" w:hAnsi="Times New Roman" w:cs="Times New Roman"/>
                <w:b/>
                <w:bCs/>
                <w:color w:val="000000"/>
                <w:sz w:val="28"/>
                <w:szCs w:val="20"/>
                <w:lang w:val="en-GB"/>
              </w:rPr>
              <w:t>centred</w:t>
            </w:r>
            <w:r w:rsidR="00B43C9C">
              <w:rPr>
                <w:rFonts w:ascii="Times New Roman" w:eastAsia="Calibri" w:hAnsi="Times New Roman" w:cs="Times New Roman"/>
                <w:b/>
                <w:bCs/>
                <w:color w:val="000000"/>
                <w:sz w:val="28"/>
                <w:szCs w:val="20"/>
                <w:lang w:val="en-GB"/>
              </w:rPr>
              <w:t xml:space="preserve">, </w:t>
            </w:r>
            <w:r w:rsidR="008B67D5">
              <w:rPr>
                <w:rFonts w:ascii="Times New Roman" w:eastAsia="Calibri" w:hAnsi="Times New Roman" w:cs="Times New Roman"/>
                <w:b/>
                <w:bCs/>
                <w:color w:val="000000"/>
                <w:sz w:val="28"/>
                <w:szCs w:val="20"/>
                <w:lang w:val="en-GB"/>
              </w:rPr>
              <w:t>s</w:t>
            </w:r>
            <w:r w:rsidR="00B43C9C" w:rsidRPr="00B43C9C">
              <w:rPr>
                <w:rFonts w:ascii="Times New Roman" w:eastAsia="Calibri" w:hAnsi="Times New Roman" w:cs="Times New Roman"/>
                <w:b/>
                <w:bCs/>
                <w:color w:val="000000"/>
                <w:sz w:val="28"/>
                <w:szCs w:val="20"/>
                <w:lang w:val="en-GB"/>
              </w:rPr>
              <w:t>pacing after 12pt, line spacing – 1,5.</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4" w:name="13"/>
            <w:bookmarkEnd w:id="4"/>
            <w:r w:rsidRPr="00DB7CC3">
              <w:rPr>
                <w:rFonts w:ascii="Times New Roman" w:eastAsia="Times New Roman" w:hAnsi="Times New Roman" w:cs="Times New Roman"/>
                <w:b/>
                <w:bCs/>
                <w:color w:val="000000"/>
                <w:sz w:val="20"/>
                <w:szCs w:val="20"/>
                <w:lang w:eastAsia="bg-BG"/>
              </w:rPr>
              <w:t>Author details</w:t>
            </w:r>
          </w:p>
        </w:tc>
        <w:tc>
          <w:tcPr>
            <w:tcW w:w="4008" w:type="pct"/>
            <w:shd w:val="clear" w:color="auto" w:fill="F6F6F6"/>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All contributing authors’ names should be added and their names arranged in the correct order for publication.</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Correct email addresses should be supplied for each author in their separate author accounts</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The full name of each author must be present in their author account in the exact format they should appear for publication, including or excluding any middle names or initials as required</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The affiliation of each contributing author should be correct in their individual author account. The affiliation listed should be where they were based at the time that the research for the paper was conducted</w:t>
            </w:r>
            <w:r w:rsidR="00976F68" w:rsidRPr="00DB7CC3">
              <w:rPr>
                <w:rFonts w:ascii="Times New Roman" w:eastAsia="Times New Roman" w:hAnsi="Times New Roman" w:cs="Times New Roman"/>
                <w:color w:val="000000"/>
                <w:sz w:val="20"/>
                <w:szCs w:val="20"/>
                <w:lang w:val="en-US" w:eastAsia="bg-BG"/>
              </w:rPr>
              <w:t>.</w:t>
            </w:r>
          </w:p>
          <w:p w:rsidR="00976F68" w:rsidRPr="00DB7CC3" w:rsidRDefault="00976F68" w:rsidP="00DB7CC3">
            <w:pPr>
              <w:spacing w:after="0" w:line="360" w:lineRule="auto"/>
              <w:jc w:val="center"/>
              <w:rPr>
                <w:rFonts w:ascii="Times New Roman" w:eastAsia="Calibri" w:hAnsi="Times New Roman" w:cs="Times New Roman"/>
                <w:b/>
                <w:bCs/>
                <w:color w:val="000000"/>
                <w:sz w:val="24"/>
                <w:szCs w:val="24"/>
                <w:lang w:val="en-GB"/>
              </w:rPr>
            </w:pPr>
            <w:r w:rsidRPr="00DB7CC3">
              <w:rPr>
                <w:rFonts w:ascii="Times New Roman" w:eastAsia="Calibri" w:hAnsi="Times New Roman" w:cs="Times New Roman"/>
                <w:b/>
                <w:bCs/>
                <w:color w:val="000000"/>
                <w:sz w:val="24"/>
                <w:szCs w:val="24"/>
                <w:lang w:val="en-GB"/>
              </w:rPr>
              <w:t>Author Name(s) [Times New Roman, 12 point, bold, centred]</w:t>
            </w:r>
          </w:p>
          <w:p w:rsidR="00976F68" w:rsidRPr="00DB7CC3" w:rsidRDefault="00976F68" w:rsidP="00DB7CC3">
            <w:pPr>
              <w:spacing w:after="0" w:line="360" w:lineRule="auto"/>
              <w:jc w:val="center"/>
              <w:rPr>
                <w:rFonts w:ascii="Times New Roman" w:eastAsia="Calibri" w:hAnsi="Times New Roman" w:cs="Times New Roman"/>
                <w:color w:val="000000"/>
                <w:sz w:val="20"/>
                <w:szCs w:val="20"/>
                <w:lang w:val="en-GB"/>
              </w:rPr>
            </w:pPr>
            <w:r w:rsidRPr="00DB7CC3">
              <w:rPr>
                <w:rFonts w:ascii="Times New Roman" w:eastAsia="Calibri" w:hAnsi="Times New Roman" w:cs="Times New Roman"/>
                <w:color w:val="000000"/>
                <w:sz w:val="20"/>
                <w:szCs w:val="20"/>
                <w:lang w:val="en-GB"/>
              </w:rPr>
              <w:t>Name of Institution [10 point, normal, centred]</w:t>
            </w:r>
          </w:p>
          <w:p w:rsidR="00976F68" w:rsidRPr="00DB7CC3" w:rsidRDefault="00976F68" w:rsidP="00DB7CC3">
            <w:pPr>
              <w:spacing w:after="0" w:line="360" w:lineRule="auto"/>
              <w:jc w:val="center"/>
              <w:rPr>
                <w:rFonts w:ascii="Times New Roman" w:eastAsia="Calibri" w:hAnsi="Times New Roman" w:cs="Times New Roman"/>
                <w:color w:val="000000"/>
                <w:sz w:val="20"/>
                <w:szCs w:val="20"/>
                <w:lang w:val="en-GB"/>
              </w:rPr>
            </w:pPr>
            <w:r w:rsidRPr="00DB7CC3">
              <w:rPr>
                <w:rFonts w:ascii="Times New Roman" w:eastAsia="Calibri" w:hAnsi="Times New Roman" w:cs="Times New Roman"/>
                <w:color w:val="000000"/>
                <w:sz w:val="20"/>
                <w:szCs w:val="20"/>
                <w:lang w:val="en-GB"/>
              </w:rPr>
              <w:t>City /Country [10 point, normal, centred]</w:t>
            </w:r>
          </w:p>
          <w:p w:rsidR="00976F68" w:rsidRPr="00DB7CC3" w:rsidRDefault="00976F68" w:rsidP="00DB7CC3">
            <w:pPr>
              <w:spacing w:after="0" w:line="360" w:lineRule="auto"/>
              <w:jc w:val="center"/>
              <w:rPr>
                <w:rFonts w:ascii="Times New Roman" w:eastAsia="Times New Roman" w:hAnsi="Times New Roman" w:cs="Times New Roman"/>
                <w:i/>
                <w:color w:val="000000"/>
                <w:sz w:val="20"/>
                <w:szCs w:val="20"/>
                <w:lang w:eastAsia="bg-BG"/>
              </w:rPr>
            </w:pPr>
            <w:r w:rsidRPr="00DB7CC3">
              <w:rPr>
                <w:rFonts w:ascii="Times New Roman" w:eastAsia="Calibri" w:hAnsi="Times New Roman" w:cs="Times New Roman"/>
                <w:i/>
                <w:color w:val="000000"/>
                <w:sz w:val="20"/>
                <w:szCs w:val="20"/>
                <w:lang w:val="en-GB"/>
              </w:rPr>
              <w:t>E-mail [10 point, italic, centred]</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5" w:name="14"/>
            <w:bookmarkStart w:id="6" w:name="15"/>
            <w:bookmarkStart w:id="7" w:name="16"/>
            <w:bookmarkEnd w:id="5"/>
            <w:bookmarkEnd w:id="6"/>
            <w:bookmarkEnd w:id="7"/>
            <w:r w:rsidRPr="00DB7CC3">
              <w:rPr>
                <w:rFonts w:ascii="Times New Roman" w:eastAsia="Times New Roman" w:hAnsi="Times New Roman" w:cs="Times New Roman"/>
                <w:b/>
                <w:bCs/>
                <w:color w:val="000000"/>
                <w:sz w:val="20"/>
                <w:szCs w:val="20"/>
                <w:lang w:eastAsia="bg-BG"/>
              </w:rPr>
              <w:t>Structured Abstract</w:t>
            </w:r>
          </w:p>
        </w:tc>
        <w:tc>
          <w:tcPr>
            <w:tcW w:w="4008" w:type="pct"/>
            <w:shd w:val="clear" w:color="auto" w:fill="F7F7F7"/>
            <w:vAlign w:val="center"/>
            <w:hideMark/>
          </w:tcPr>
          <w:p w:rsidR="008B67D5" w:rsidRPr="00765A7C" w:rsidRDefault="008B67D5" w:rsidP="008B67D5">
            <w:pPr>
              <w:spacing w:before="240" w:after="0" w:line="360" w:lineRule="auto"/>
              <w:jc w:val="center"/>
              <w:rPr>
                <w:rFonts w:ascii="Times New Roman" w:eastAsia="Calibri" w:hAnsi="Times New Roman" w:cs="Times New Roman"/>
                <w:color w:val="000000"/>
                <w:sz w:val="24"/>
                <w:szCs w:val="24"/>
              </w:rPr>
            </w:pPr>
            <w:r w:rsidRPr="00076897">
              <w:rPr>
                <w:rFonts w:ascii="Times New Roman" w:eastAsia="Calibri" w:hAnsi="Times New Roman" w:cs="Times New Roman"/>
                <w:color w:val="000000"/>
                <w:sz w:val="28"/>
                <w:szCs w:val="28"/>
              </w:rPr>
              <w:t> </w:t>
            </w:r>
            <w:r w:rsidRPr="00765A7C">
              <w:rPr>
                <w:rFonts w:ascii="Times New Roman" w:eastAsia="Calibri" w:hAnsi="Times New Roman" w:cs="Times New Roman"/>
                <w:b/>
                <w:bCs/>
                <w:color w:val="000000"/>
                <w:sz w:val="24"/>
                <w:szCs w:val="24"/>
                <w:lang w:val="en-GB"/>
              </w:rPr>
              <w:t xml:space="preserve">Abstract </w:t>
            </w:r>
            <w:r w:rsidRPr="00E055EF">
              <w:rPr>
                <w:rFonts w:ascii="Times New Roman" w:eastAsia="Calibri" w:hAnsi="Times New Roman" w:cs="Times New Roman"/>
                <w:bCs/>
                <w:color w:val="000000"/>
                <w:sz w:val="24"/>
                <w:szCs w:val="24"/>
                <w:lang w:val="en-GB"/>
              </w:rPr>
              <w:t xml:space="preserve">[Times New Roman 12-point, bold, centred, </w:t>
            </w:r>
            <w:r>
              <w:rPr>
                <w:rFonts w:ascii="Times New Roman" w:eastAsia="Calibri" w:hAnsi="Times New Roman" w:cs="Times New Roman"/>
                <w:bCs/>
                <w:color w:val="000000"/>
                <w:sz w:val="24"/>
                <w:szCs w:val="24"/>
                <w:lang w:val="en-GB"/>
              </w:rPr>
              <w:br/>
              <w:t>s</w:t>
            </w:r>
            <w:r w:rsidRPr="00E055EF">
              <w:rPr>
                <w:rFonts w:ascii="Times New Roman" w:eastAsia="Calibri" w:hAnsi="Times New Roman" w:cs="Times New Roman"/>
                <w:bCs/>
                <w:color w:val="000000"/>
                <w:sz w:val="24"/>
                <w:szCs w:val="24"/>
                <w:lang w:val="en-GB"/>
              </w:rPr>
              <w:t>pacing before 12pt, line spacing – 1,5.]</w:t>
            </w:r>
          </w:p>
          <w:p w:rsidR="008B67D5" w:rsidRDefault="008B67D5" w:rsidP="008B67D5">
            <w:pPr>
              <w:spacing w:after="0" w:line="240" w:lineRule="auto"/>
              <w:rPr>
                <w:rFonts w:ascii="Times New Roman" w:eastAsia="Times New Roman" w:hAnsi="Times New Roman" w:cs="Times New Roman"/>
                <w:color w:val="000000"/>
                <w:sz w:val="20"/>
                <w:szCs w:val="20"/>
                <w:lang w:eastAsia="bg-BG"/>
              </w:rPr>
            </w:pPr>
            <w:r w:rsidRPr="00BC5C9C">
              <w:rPr>
                <w:rFonts w:ascii="Times New Roman" w:eastAsia="Calibri" w:hAnsi="Times New Roman"/>
                <w:i/>
                <w:iCs/>
                <w:color w:val="000000"/>
                <w:sz w:val="20"/>
                <w:szCs w:val="20"/>
              </w:rPr>
              <w:t xml:space="preserve">The text of the abstract should be maximum of 350 words and written in italicized text, using </w:t>
            </w:r>
            <w:r w:rsidRPr="00BC5C9C">
              <w:rPr>
                <w:rFonts w:ascii="Times New Roman" w:eastAsia="Calibri" w:hAnsi="Times New Roman"/>
                <w:bCs/>
                <w:i/>
                <w:color w:val="000000"/>
                <w:sz w:val="20"/>
                <w:szCs w:val="20"/>
                <w:lang w:val="en-GB"/>
              </w:rPr>
              <w:t>Times New Roman</w:t>
            </w:r>
            <w:r w:rsidRPr="00BC5C9C">
              <w:rPr>
                <w:rFonts w:ascii="Times New Roman" w:eastAsia="Calibri" w:hAnsi="Times New Roman"/>
                <w:i/>
                <w:iCs/>
                <w:color w:val="000000"/>
                <w:sz w:val="20"/>
                <w:szCs w:val="20"/>
              </w:rPr>
              <w:t xml:space="preserve"> 10-point. The paragraph should be </w:t>
            </w:r>
            <w:r w:rsidRPr="00BC5C9C">
              <w:rPr>
                <w:rFonts w:ascii="Times New Roman" w:eastAsia="Calibri" w:hAnsi="Times New Roman"/>
                <w:i/>
                <w:iCs/>
                <w:color w:val="000000"/>
                <w:sz w:val="20"/>
                <w:szCs w:val="20"/>
                <w:lang w:val="en-GB"/>
              </w:rPr>
              <w:t>fully justified.</w:t>
            </w:r>
            <w:r w:rsidRPr="00BC5C9C">
              <w:rPr>
                <w:rFonts w:ascii="Times New Roman" w:eastAsia="Calibri" w:hAnsi="Times New Roman"/>
                <w:i/>
                <w:iCs/>
                <w:color w:val="000000"/>
                <w:sz w:val="20"/>
                <w:szCs w:val="20"/>
              </w:rPr>
              <w:t xml:space="preserve"> Please leave two blank lines after the abstract, then begin the main text.</w:t>
            </w:r>
            <w:r w:rsidRPr="00BC5C9C">
              <w:rPr>
                <w:rFonts w:ascii="Times New Roman" w:eastAsia="Calibri" w:hAnsi="Times New Roman"/>
                <w:color w:val="000000"/>
                <w:sz w:val="20"/>
                <w:szCs w:val="20"/>
              </w:rPr>
              <w:t> </w:t>
            </w:r>
          </w:p>
          <w:p w:rsidR="00976F68"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Authors must supply a structured abstract in their submission</w:t>
            </w:r>
            <w:r w:rsidR="00976F68" w:rsidRPr="00DB7CC3">
              <w:rPr>
                <w:rFonts w:ascii="Times New Roman" w:eastAsia="Times New Roman" w:hAnsi="Times New Roman" w:cs="Times New Roman"/>
                <w:color w:val="000000"/>
                <w:sz w:val="20"/>
                <w:szCs w:val="20"/>
                <w:lang w:val="en-US" w:eastAsia="bg-BG"/>
              </w:rPr>
              <w:t xml:space="preserve">. </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Purpose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Design/methodology/approach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Findings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Research limitations/implications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Practical 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Social 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Originality/value (mandatory)</w:t>
            </w:r>
          </w:p>
          <w:p w:rsidR="00920870" w:rsidRPr="00DB7CC3" w:rsidRDefault="00976F68"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 xml:space="preserve">Maximum is </w:t>
            </w:r>
            <w:r w:rsidRPr="00DB7CC3">
              <w:rPr>
                <w:rFonts w:ascii="Times New Roman" w:eastAsia="Times New Roman" w:hAnsi="Times New Roman" w:cs="Times New Roman"/>
                <w:color w:val="000000"/>
                <w:sz w:val="20"/>
                <w:szCs w:val="20"/>
                <w:lang w:val="en-US" w:eastAsia="bg-BG"/>
              </w:rPr>
              <w:t>3</w:t>
            </w:r>
            <w:r w:rsidR="00920870" w:rsidRPr="00DB7CC3">
              <w:rPr>
                <w:rFonts w:ascii="Times New Roman" w:eastAsia="Times New Roman" w:hAnsi="Times New Roman" w:cs="Times New Roman"/>
                <w:color w:val="000000"/>
                <w:sz w:val="20"/>
                <w:szCs w:val="20"/>
                <w:lang w:eastAsia="bg-BG"/>
              </w:rPr>
              <w:t>50 words in total (including keyw</w:t>
            </w:r>
            <w:r w:rsidRPr="00DB7CC3">
              <w:rPr>
                <w:rFonts w:ascii="Times New Roman" w:eastAsia="Times New Roman" w:hAnsi="Times New Roman" w:cs="Times New Roman"/>
                <w:color w:val="000000"/>
                <w:sz w:val="20"/>
                <w:szCs w:val="20"/>
                <w:lang w:eastAsia="bg-BG"/>
              </w:rPr>
              <w:t>ords</w:t>
            </w:r>
            <w:r w:rsidRPr="00DB7CC3">
              <w:rPr>
                <w:rFonts w:ascii="Times New Roman" w:eastAsia="Times New Roman" w:hAnsi="Times New Roman" w:cs="Times New Roman"/>
                <w:color w:val="000000"/>
                <w:sz w:val="20"/>
                <w:szCs w:val="20"/>
                <w:lang w:val="en-US" w:eastAsia="bg-BG"/>
              </w:rPr>
              <w:t>)</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8" w:name="17"/>
            <w:bookmarkEnd w:id="8"/>
            <w:r w:rsidRPr="00DB7CC3">
              <w:rPr>
                <w:rFonts w:ascii="Times New Roman" w:eastAsia="Times New Roman" w:hAnsi="Times New Roman" w:cs="Times New Roman"/>
                <w:b/>
                <w:bCs/>
                <w:color w:val="000000"/>
                <w:sz w:val="20"/>
                <w:szCs w:val="20"/>
                <w:lang w:eastAsia="bg-BG"/>
              </w:rPr>
              <w:t>Keywords</w:t>
            </w:r>
          </w:p>
        </w:tc>
        <w:tc>
          <w:tcPr>
            <w:tcW w:w="4008" w:type="pct"/>
            <w:shd w:val="clear" w:color="auto" w:fill="F6F6F6"/>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Authors should provide appropriate and short </w:t>
            </w:r>
            <w:r w:rsidR="00976F68" w:rsidRPr="00DB7CC3">
              <w:rPr>
                <w:rFonts w:ascii="Times New Roman" w:eastAsia="Times New Roman" w:hAnsi="Times New Roman" w:cs="Times New Roman"/>
                <w:color w:val="000000"/>
                <w:sz w:val="20"/>
                <w:szCs w:val="20"/>
                <w:lang w:val="en-US" w:eastAsia="bg-BG"/>
              </w:rPr>
              <w:t xml:space="preserve">keywords </w:t>
            </w:r>
            <w:r w:rsidRPr="00DB7CC3">
              <w:rPr>
                <w:rFonts w:ascii="Times New Roman" w:eastAsia="Times New Roman" w:hAnsi="Times New Roman" w:cs="Times New Roman"/>
                <w:color w:val="000000"/>
                <w:sz w:val="20"/>
                <w:szCs w:val="20"/>
                <w:lang w:eastAsia="bg-BG"/>
              </w:rPr>
              <w:t>that encapsulate the principal topics of the paper.</w:t>
            </w:r>
            <w:r w:rsidRPr="00DB7CC3">
              <w:rPr>
                <w:rFonts w:ascii="Times New Roman" w:eastAsia="Times New Roman" w:hAnsi="Times New Roman" w:cs="Times New Roman"/>
                <w:color w:val="000000"/>
                <w:sz w:val="20"/>
                <w:szCs w:val="20"/>
                <w:lang w:val="en-US" w:eastAsia="bg-BG"/>
              </w:rPr>
              <w:t xml:space="preserve"> </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9" w:name="18"/>
            <w:bookmarkStart w:id="10" w:name="19"/>
            <w:bookmarkEnd w:id="9"/>
            <w:bookmarkEnd w:id="10"/>
            <w:r w:rsidRPr="00DB7CC3">
              <w:rPr>
                <w:rFonts w:ascii="Times New Roman" w:eastAsia="Times New Roman" w:hAnsi="Times New Roman" w:cs="Times New Roman"/>
                <w:b/>
                <w:bCs/>
                <w:color w:val="000000"/>
                <w:sz w:val="20"/>
                <w:szCs w:val="20"/>
                <w:lang w:eastAsia="bg-BG"/>
              </w:rPr>
              <w:t>Headings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Headings must be concise, with a clear indication of the distinction between the hierarchy of headings. </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 xml:space="preserve">The preferred format is for first level headings </w:t>
            </w:r>
            <w:r w:rsidR="000C74E5" w:rsidRPr="00DB7CC3">
              <w:rPr>
                <w:rFonts w:ascii="Times New Roman" w:hAnsi="Times New Roman" w:cs="Times New Roman"/>
                <w:b/>
                <w:i/>
                <w:sz w:val="20"/>
                <w:szCs w:val="20"/>
              </w:rPr>
              <w:t>(</w:t>
            </w:r>
            <w:r w:rsidR="000C74E5" w:rsidRPr="00DB7CC3">
              <w:rPr>
                <w:rFonts w:ascii="Times New Roman" w:hAnsi="Times New Roman" w:cs="Times New Roman"/>
                <w:b/>
                <w:bCs/>
                <w:i/>
                <w:color w:val="000000"/>
                <w:kern w:val="36"/>
                <w:sz w:val="20"/>
                <w:szCs w:val="20"/>
                <w:lang w:val="en-US"/>
              </w:rPr>
              <w:t>First</w:t>
            </w:r>
            <w:r w:rsidR="000C74E5" w:rsidRPr="00DB7CC3">
              <w:rPr>
                <w:rFonts w:ascii="Times New Roman" w:hAnsi="Times New Roman" w:cs="Times New Roman"/>
                <w:b/>
                <w:bCs/>
                <w:i/>
                <w:color w:val="000000"/>
                <w:kern w:val="36"/>
                <w:sz w:val="20"/>
                <w:szCs w:val="20"/>
              </w:rPr>
              <w:t>-</w:t>
            </w:r>
            <w:r w:rsidR="000C74E5" w:rsidRPr="00DB7CC3">
              <w:rPr>
                <w:rFonts w:ascii="Times New Roman" w:hAnsi="Times New Roman" w:cs="Times New Roman"/>
                <w:b/>
                <w:bCs/>
                <w:i/>
                <w:color w:val="000000"/>
                <w:kern w:val="36"/>
                <w:sz w:val="20"/>
                <w:szCs w:val="20"/>
                <w:lang w:val="en-US"/>
              </w:rPr>
              <w:t>order</w:t>
            </w:r>
            <w:r w:rsidR="000C74E5" w:rsidRPr="00DB7CC3">
              <w:rPr>
                <w:rFonts w:ascii="Times New Roman" w:hAnsi="Times New Roman" w:cs="Times New Roman"/>
                <w:b/>
                <w:bCs/>
                <w:i/>
                <w:color w:val="000000"/>
                <w:kern w:val="36"/>
                <w:sz w:val="20"/>
                <w:szCs w:val="20"/>
              </w:rPr>
              <w:t xml:space="preserve"> </w:t>
            </w:r>
            <w:r w:rsidR="000C74E5" w:rsidRPr="00DB7CC3">
              <w:rPr>
                <w:rFonts w:ascii="Times New Roman" w:hAnsi="Times New Roman" w:cs="Times New Roman"/>
                <w:b/>
                <w:bCs/>
                <w:i/>
                <w:color w:val="000000"/>
                <w:kern w:val="36"/>
                <w:sz w:val="20"/>
                <w:szCs w:val="20"/>
                <w:lang w:val="en-US"/>
              </w:rPr>
              <w:t>headings</w:t>
            </w:r>
            <w:r w:rsidR="000C74E5" w:rsidRPr="00DB7CC3">
              <w:rPr>
                <w:rFonts w:ascii="Times New Roman" w:hAnsi="Times New Roman" w:cs="Times New Roman"/>
                <w:sz w:val="20"/>
                <w:szCs w:val="20"/>
              </w:rPr>
              <w:t xml:space="preserve">) </w:t>
            </w:r>
            <w:r w:rsidRPr="00DB7CC3">
              <w:rPr>
                <w:rFonts w:ascii="Times New Roman" w:eastAsia="Times New Roman" w:hAnsi="Times New Roman" w:cs="Times New Roman"/>
                <w:color w:val="000000"/>
                <w:sz w:val="20"/>
                <w:szCs w:val="20"/>
                <w:lang w:eastAsia="bg-BG"/>
              </w:rPr>
              <w:t>to be presented in bold format and subsequent sub-headings</w:t>
            </w:r>
            <w:r w:rsidR="000C74E5" w:rsidRPr="00DB7CC3">
              <w:rPr>
                <w:rFonts w:ascii="Times New Roman" w:eastAsia="Times New Roman" w:hAnsi="Times New Roman" w:cs="Times New Roman"/>
                <w:color w:val="000000"/>
                <w:sz w:val="20"/>
                <w:szCs w:val="20"/>
                <w:lang w:val="en-US" w:eastAsia="bg-BG"/>
              </w:rPr>
              <w:t xml:space="preserve"> </w:t>
            </w:r>
            <w:r w:rsidR="000C74E5" w:rsidRPr="00DB7CC3">
              <w:rPr>
                <w:rFonts w:ascii="Times New Roman" w:hAnsi="Times New Roman" w:cs="Times New Roman"/>
                <w:i/>
                <w:sz w:val="20"/>
                <w:szCs w:val="20"/>
              </w:rPr>
              <w:t>(</w:t>
            </w:r>
            <w:r w:rsidR="000C74E5" w:rsidRPr="00DB7CC3">
              <w:rPr>
                <w:rFonts w:ascii="Times New Roman" w:hAnsi="Times New Roman" w:cs="Times New Roman"/>
                <w:b/>
                <w:bCs/>
                <w:i/>
                <w:color w:val="000000"/>
                <w:sz w:val="20"/>
                <w:szCs w:val="20"/>
                <w:lang w:val="en-US"/>
              </w:rPr>
              <w:t>Second</w:t>
            </w:r>
            <w:r w:rsidR="000C74E5" w:rsidRPr="00DB7CC3">
              <w:rPr>
                <w:rFonts w:ascii="Times New Roman" w:hAnsi="Times New Roman" w:cs="Times New Roman"/>
                <w:b/>
                <w:bCs/>
                <w:i/>
                <w:color w:val="000000"/>
                <w:sz w:val="20"/>
                <w:szCs w:val="20"/>
              </w:rPr>
              <w:t>-</w:t>
            </w:r>
            <w:r w:rsidR="000C74E5" w:rsidRPr="00DB7CC3">
              <w:rPr>
                <w:rFonts w:ascii="Times New Roman" w:hAnsi="Times New Roman" w:cs="Times New Roman"/>
                <w:b/>
                <w:bCs/>
                <w:i/>
                <w:color w:val="000000"/>
                <w:sz w:val="20"/>
                <w:szCs w:val="20"/>
                <w:lang w:val="en-US"/>
              </w:rPr>
              <w:t>order</w:t>
            </w:r>
            <w:r w:rsidR="000C74E5" w:rsidRPr="00DB7CC3">
              <w:rPr>
                <w:rFonts w:ascii="Times New Roman" w:hAnsi="Times New Roman" w:cs="Times New Roman"/>
                <w:b/>
                <w:bCs/>
                <w:i/>
                <w:color w:val="000000"/>
                <w:sz w:val="20"/>
                <w:szCs w:val="20"/>
              </w:rPr>
              <w:t xml:space="preserve"> </w:t>
            </w:r>
            <w:r w:rsidR="000C74E5" w:rsidRPr="00DB7CC3">
              <w:rPr>
                <w:rFonts w:ascii="Times New Roman" w:hAnsi="Times New Roman" w:cs="Times New Roman"/>
                <w:b/>
                <w:bCs/>
                <w:i/>
                <w:color w:val="000000"/>
                <w:sz w:val="20"/>
                <w:szCs w:val="20"/>
                <w:lang w:val="en-US"/>
              </w:rPr>
              <w:t>headings</w:t>
            </w:r>
            <w:r w:rsidR="000C74E5" w:rsidRPr="00DB7CC3">
              <w:rPr>
                <w:rFonts w:ascii="Times New Roman" w:hAnsi="Times New Roman" w:cs="Times New Roman"/>
                <w:b/>
                <w:bCs/>
                <w:i/>
                <w:color w:val="000000"/>
                <w:sz w:val="20"/>
                <w:szCs w:val="20"/>
              </w:rPr>
              <w:t>)</w:t>
            </w:r>
            <w:r w:rsidRPr="00DB7CC3">
              <w:rPr>
                <w:rFonts w:ascii="Times New Roman" w:eastAsia="Times New Roman" w:hAnsi="Times New Roman" w:cs="Times New Roman"/>
                <w:color w:val="000000"/>
                <w:sz w:val="20"/>
                <w:szCs w:val="20"/>
                <w:lang w:eastAsia="bg-BG"/>
              </w:rPr>
              <w:t xml:space="preserve"> to be presented in medium italics</w:t>
            </w:r>
            <w:r w:rsidR="005C7FFB" w:rsidRPr="00DB7CC3">
              <w:rPr>
                <w:rFonts w:ascii="Times New Roman" w:eastAsia="Times New Roman" w:hAnsi="Times New Roman" w:cs="Times New Roman"/>
                <w:color w:val="000000"/>
                <w:sz w:val="20"/>
                <w:szCs w:val="20"/>
                <w:lang w:eastAsia="bg-BG"/>
              </w:rPr>
              <w:t xml:space="preserve"> </w:t>
            </w:r>
            <w:r w:rsidR="005C7FFB" w:rsidRPr="00DB7CC3">
              <w:rPr>
                <w:rFonts w:ascii="Times New Roman" w:eastAsia="Times New Roman" w:hAnsi="Times New Roman" w:cs="Times New Roman"/>
                <w:color w:val="000000"/>
                <w:sz w:val="20"/>
                <w:szCs w:val="20"/>
                <w:lang w:val="en-US" w:eastAsia="bg-BG"/>
              </w:rPr>
              <w:t>and bold format</w:t>
            </w:r>
            <w:r w:rsidRPr="00DB7CC3">
              <w:rPr>
                <w:rFonts w:ascii="Times New Roman" w:eastAsia="Times New Roman" w:hAnsi="Times New Roman" w:cs="Times New Roman"/>
                <w:color w:val="000000"/>
                <w:sz w:val="20"/>
                <w:szCs w:val="20"/>
                <w:lang w:eastAsia="bg-BG"/>
              </w:rPr>
              <w:t>.</w:t>
            </w:r>
          </w:p>
          <w:p w:rsidR="000C74E5" w:rsidRPr="00DB7CC3" w:rsidRDefault="000C74E5" w:rsidP="00DB7CC3">
            <w:pPr>
              <w:pStyle w:val="Heading1"/>
            </w:pPr>
            <w:r w:rsidRPr="00DB7CC3">
              <w:lastRenderedPageBreak/>
              <w:t>1. First-order headings</w:t>
            </w:r>
          </w:p>
          <w:p w:rsidR="000C74E5" w:rsidRPr="00DB7CC3" w:rsidRDefault="000C74E5" w:rsidP="00DB7CC3">
            <w:pPr>
              <w:spacing w:before="60" w:after="0" w:line="240" w:lineRule="auto"/>
              <w:rPr>
                <w:rFonts w:ascii="Times New Roman" w:eastAsia="Calibri" w:hAnsi="Times New Roman" w:cs="Times New Roman"/>
                <w:color w:val="000000"/>
                <w:sz w:val="20"/>
                <w:szCs w:val="20"/>
              </w:rPr>
            </w:pPr>
            <w:r w:rsidRPr="00DB7CC3">
              <w:rPr>
                <w:rFonts w:ascii="Times New Roman" w:eastAsia="Calibri" w:hAnsi="Times New Roman" w:cs="Times New Roman"/>
                <w:color w:val="000000"/>
                <w:sz w:val="20"/>
                <w:szCs w:val="20"/>
                <w:lang w:val="en-GB"/>
              </w:rPr>
              <w:t xml:space="preserve">First order heading, for example, “1. Introduction”, should be </w:t>
            </w:r>
            <w:r w:rsidRPr="00DB7CC3">
              <w:rPr>
                <w:rFonts w:ascii="Times New Roman" w:eastAsia="Calibri" w:hAnsi="Times New Roman" w:cs="Times New Roman"/>
                <w:b/>
                <w:bCs/>
                <w:color w:val="000000"/>
                <w:sz w:val="20"/>
                <w:szCs w:val="20"/>
                <w:lang w:val="en-GB"/>
              </w:rPr>
              <w:t>Times New Roman</w:t>
            </w:r>
            <w:r w:rsidRPr="00DB7CC3">
              <w:rPr>
                <w:rFonts w:ascii="Times New Roman" w:eastAsia="Calibri" w:hAnsi="Times New Roman" w:cs="Times New Roman"/>
                <w:color w:val="000000"/>
                <w:sz w:val="20"/>
                <w:szCs w:val="20"/>
                <w:lang w:val="en-GB"/>
              </w:rPr>
              <w:t xml:space="preserve"> 1</w:t>
            </w:r>
            <w:r w:rsidR="00DB7CC3" w:rsidRPr="00DB7CC3">
              <w:rPr>
                <w:rFonts w:ascii="Times New Roman" w:eastAsia="Calibri" w:hAnsi="Times New Roman" w:cs="Times New Roman"/>
                <w:color w:val="000000"/>
                <w:sz w:val="20"/>
                <w:szCs w:val="20"/>
              </w:rPr>
              <w:t>3</w:t>
            </w:r>
            <w:r w:rsidRPr="00DB7CC3">
              <w:rPr>
                <w:rFonts w:ascii="Times New Roman" w:eastAsia="Calibri" w:hAnsi="Times New Roman" w:cs="Times New Roman"/>
                <w:color w:val="000000"/>
                <w:sz w:val="20"/>
                <w:szCs w:val="20"/>
                <w:lang w:val="en-GB"/>
              </w:rPr>
              <w:t>-point boldface, initially capitalized</w:t>
            </w:r>
            <w:r w:rsidR="00DB7CC3">
              <w:rPr>
                <w:rFonts w:ascii="Times New Roman" w:eastAsia="Calibri" w:hAnsi="Times New Roman" w:cs="Times New Roman"/>
                <w:color w:val="000000"/>
                <w:sz w:val="20"/>
                <w:szCs w:val="20"/>
              </w:rPr>
              <w:t xml:space="preserve">. </w:t>
            </w:r>
            <w:r w:rsidR="00DB7CC3" w:rsidRPr="00DB7CC3">
              <w:rPr>
                <w:rFonts w:ascii="Times New Roman" w:eastAsia="Calibri" w:hAnsi="Times New Roman" w:cs="Times New Roman"/>
                <w:color w:val="000000"/>
                <w:sz w:val="20"/>
                <w:szCs w:val="20"/>
              </w:rPr>
              <w:t>Spacing before 12pt, line spacing – 1,5.</w:t>
            </w:r>
          </w:p>
          <w:p w:rsidR="000C74E5" w:rsidRPr="00DB7CC3" w:rsidRDefault="000C74E5" w:rsidP="00DB7CC3">
            <w:pPr>
              <w:pStyle w:val="Heading2"/>
            </w:pPr>
            <w:r w:rsidRPr="00DB7CC3">
              <w:t>1.2 Second-order headings</w:t>
            </w:r>
          </w:p>
          <w:p w:rsidR="000C74E5" w:rsidRPr="00DB7CC3" w:rsidRDefault="000C74E5"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Calibri" w:hAnsi="Times New Roman" w:cs="Times New Roman"/>
                <w:color w:val="000000"/>
                <w:sz w:val="20"/>
                <w:szCs w:val="20"/>
                <w:lang w:val="en-GB"/>
              </w:rPr>
              <w:t xml:space="preserve">Second order heading should be </w:t>
            </w:r>
            <w:r w:rsidRPr="00DB7CC3">
              <w:rPr>
                <w:rFonts w:ascii="Times New Roman" w:eastAsia="Calibri" w:hAnsi="Times New Roman" w:cs="Times New Roman"/>
                <w:b/>
                <w:bCs/>
                <w:color w:val="000000"/>
                <w:sz w:val="20"/>
                <w:szCs w:val="20"/>
                <w:lang w:val="en-GB"/>
              </w:rPr>
              <w:t>Times New Roman</w:t>
            </w:r>
            <w:r w:rsidRPr="00DB7CC3">
              <w:rPr>
                <w:rFonts w:ascii="Times New Roman" w:eastAsia="Calibri" w:hAnsi="Times New Roman" w:cs="Times New Roman"/>
                <w:b/>
                <w:bCs/>
                <w:color w:val="000000"/>
                <w:sz w:val="20"/>
                <w:szCs w:val="20"/>
              </w:rPr>
              <w:t>, Italic,</w:t>
            </w:r>
            <w:r w:rsidRPr="00DB7CC3">
              <w:rPr>
                <w:rFonts w:ascii="Times New Roman" w:eastAsia="Calibri" w:hAnsi="Times New Roman" w:cs="Times New Roman"/>
                <w:color w:val="000000"/>
                <w:sz w:val="20"/>
                <w:szCs w:val="20"/>
                <w:lang w:val="en-GB"/>
              </w:rPr>
              <w:t xml:space="preserve"> 1</w:t>
            </w:r>
            <w:r w:rsidR="00DB7CC3" w:rsidRPr="00DB7CC3">
              <w:rPr>
                <w:rFonts w:ascii="Times New Roman" w:eastAsia="Calibri" w:hAnsi="Times New Roman" w:cs="Times New Roman"/>
                <w:color w:val="000000"/>
                <w:sz w:val="20"/>
                <w:szCs w:val="20"/>
              </w:rPr>
              <w:t>2</w:t>
            </w:r>
            <w:r w:rsidRPr="00DB7CC3">
              <w:rPr>
                <w:rFonts w:ascii="Times New Roman" w:eastAsia="Calibri" w:hAnsi="Times New Roman" w:cs="Times New Roman"/>
                <w:color w:val="000000"/>
                <w:sz w:val="20"/>
                <w:szCs w:val="20"/>
                <w:lang w:val="en-GB"/>
              </w:rPr>
              <w:t>-point boldface, initially capitalized</w:t>
            </w:r>
            <w:r w:rsidR="00DB7CC3">
              <w:rPr>
                <w:rFonts w:ascii="Times New Roman" w:eastAsia="Calibri" w:hAnsi="Times New Roman" w:cs="Times New Roman"/>
                <w:color w:val="000000"/>
                <w:sz w:val="20"/>
                <w:szCs w:val="20"/>
              </w:rPr>
              <w:t xml:space="preserve">. </w:t>
            </w:r>
            <w:r w:rsidR="00DB7CC3" w:rsidRPr="00DB7CC3">
              <w:rPr>
                <w:rFonts w:ascii="Times New Roman" w:eastAsia="Calibri" w:hAnsi="Times New Roman" w:cs="Times New Roman"/>
                <w:color w:val="000000"/>
                <w:sz w:val="20"/>
                <w:szCs w:val="20"/>
              </w:rPr>
              <w:t>Spacing before 6pt, line spacing – 1,5.</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1" w:name="20"/>
            <w:bookmarkEnd w:id="11"/>
            <w:r w:rsidRPr="00DB7CC3">
              <w:rPr>
                <w:rFonts w:ascii="Times New Roman" w:eastAsia="Times New Roman" w:hAnsi="Times New Roman" w:cs="Times New Roman"/>
                <w:b/>
                <w:bCs/>
                <w:color w:val="000000"/>
                <w:sz w:val="20"/>
                <w:szCs w:val="20"/>
                <w:lang w:eastAsia="bg-BG"/>
              </w:rPr>
              <w:lastRenderedPageBreak/>
              <w:t>Notes/Endnotes</w:t>
            </w:r>
          </w:p>
        </w:tc>
        <w:tc>
          <w:tcPr>
            <w:tcW w:w="4008" w:type="pct"/>
            <w:shd w:val="clear" w:color="auto" w:fill="F7F7F7"/>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Notes or Endnotes should be used only if absolutely necessary and must be identified in the text by consecutive numbers, enclosed in square brackets and listed at the end of the article.</w:t>
            </w:r>
            <w:r w:rsidR="00DB7CC3">
              <w:rPr>
                <w:rFonts w:ascii="Times New Roman" w:eastAsia="Times New Roman" w:hAnsi="Times New Roman" w:cs="Times New Roman"/>
                <w:color w:val="000000"/>
                <w:sz w:val="20"/>
                <w:szCs w:val="20"/>
                <w:lang w:eastAsia="bg-BG"/>
              </w:rPr>
              <w:t xml:space="preserve"> </w:t>
            </w:r>
            <w:r w:rsidR="00DB7CC3" w:rsidRPr="00DB7CC3">
              <w:rPr>
                <w:rFonts w:ascii="Times New Roman" w:eastAsia="Times New Roman" w:hAnsi="Times New Roman" w:cs="Times New Roman"/>
                <w:color w:val="000000"/>
                <w:sz w:val="20"/>
                <w:szCs w:val="20"/>
                <w:lang w:eastAsia="bg-BG"/>
              </w:rPr>
              <w:t xml:space="preserve">Times New Roman </w:t>
            </w:r>
            <w:r w:rsidR="00DB7CC3">
              <w:rPr>
                <w:rFonts w:ascii="Times New Roman" w:eastAsia="Times New Roman" w:hAnsi="Times New Roman" w:cs="Times New Roman"/>
                <w:color w:val="000000"/>
                <w:sz w:val="20"/>
                <w:szCs w:val="20"/>
                <w:lang w:eastAsia="bg-BG"/>
              </w:rPr>
              <w:t>9</w:t>
            </w:r>
            <w:r w:rsidR="00DB7CC3" w:rsidRPr="00DB7CC3">
              <w:rPr>
                <w:rFonts w:ascii="Times New Roman" w:eastAsia="Times New Roman" w:hAnsi="Times New Roman" w:cs="Times New Roman"/>
                <w:color w:val="000000"/>
                <w:sz w:val="20"/>
                <w:szCs w:val="20"/>
                <w:lang w:eastAsia="bg-BG"/>
              </w:rPr>
              <w:t>-point boldface</w:t>
            </w:r>
          </w:p>
        </w:tc>
      </w:tr>
      <w:tr w:rsidR="00976F68" w:rsidRPr="00DB7CC3" w:rsidTr="00DB7CC3">
        <w:trPr>
          <w:tblCellSpacing w:w="22" w:type="dxa"/>
          <w:jc w:val="center"/>
        </w:trPr>
        <w:tc>
          <w:tcPr>
            <w:tcW w:w="924" w:type="pct"/>
            <w:shd w:val="clear" w:color="auto" w:fill="F7F7F7"/>
          </w:tcPr>
          <w:p w:rsidR="00976F68" w:rsidRPr="00DB7CC3" w:rsidRDefault="00976F68"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b/>
                <w:bCs/>
                <w:color w:val="000000"/>
                <w:sz w:val="20"/>
                <w:szCs w:val="20"/>
                <w:lang w:eastAsia="bg-BG"/>
              </w:rPr>
              <w:t>Research funding</w:t>
            </w:r>
          </w:p>
        </w:tc>
        <w:tc>
          <w:tcPr>
            <w:tcW w:w="4008" w:type="pct"/>
            <w:shd w:val="clear" w:color="auto" w:fill="F7F7F7"/>
            <w:vAlign w:val="center"/>
          </w:tcPr>
          <w:p w:rsidR="00976F68" w:rsidRPr="00DB7CC3" w:rsidRDefault="00976F68"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2" w:name="21"/>
            <w:bookmarkEnd w:id="12"/>
            <w:r w:rsidRPr="00DB7CC3">
              <w:rPr>
                <w:rFonts w:ascii="Times New Roman" w:eastAsia="Times New Roman" w:hAnsi="Times New Roman" w:cs="Times New Roman"/>
                <w:b/>
                <w:bCs/>
                <w:color w:val="000000"/>
                <w:sz w:val="20"/>
                <w:szCs w:val="20"/>
                <w:lang w:eastAsia="bg-BG"/>
              </w:rPr>
              <w:t>Figures</w:t>
            </w:r>
          </w:p>
        </w:tc>
        <w:tc>
          <w:tcPr>
            <w:tcW w:w="4008" w:type="pct"/>
            <w:shd w:val="clear" w:color="auto" w:fill="F6F6F6"/>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All Figures (charts, diagrams, line drawings, web pages/screenshots, and photographic images) should be submitted in electronic form.</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All Figures should be of high quality, legible and numbered consecutively with arabic numerals. Graphics may be supplied in colour to facilitate their appearance on the online database.</w:t>
            </w:r>
          </w:p>
          <w:p w:rsidR="00920870"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rsidR="00DB7CC3"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rsidR="00920870"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3" w:name="22"/>
            <w:bookmarkEnd w:id="13"/>
            <w:r w:rsidRPr="00DB7CC3">
              <w:rPr>
                <w:rFonts w:ascii="Times New Roman" w:eastAsia="Times New Roman" w:hAnsi="Times New Roman" w:cs="Times New Roman"/>
                <w:b/>
                <w:bCs/>
                <w:color w:val="000000"/>
                <w:sz w:val="20"/>
                <w:szCs w:val="20"/>
                <w:lang w:eastAsia="bg-BG"/>
              </w:rPr>
              <w:t>Tables</w:t>
            </w:r>
          </w:p>
        </w:tc>
        <w:tc>
          <w:tcPr>
            <w:tcW w:w="4008" w:type="pct"/>
            <w:shd w:val="clear" w:color="auto" w:fill="F7F7F7"/>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Tables should be typed and included in a separate file to the main body of the article. The position of each table should be clearly labelled in the body text of article with corresponding labels being clearly shown in the separate file.</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Ensure that any superscripts or asterisks are shown next to the relevant items and have corresponding explanations displayed as footnotes to the table, figure or plate.</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4" w:name="23"/>
            <w:bookmarkEnd w:id="14"/>
            <w:r w:rsidRPr="00DB7CC3">
              <w:rPr>
                <w:rFonts w:ascii="Times New Roman" w:eastAsia="Times New Roman" w:hAnsi="Times New Roman" w:cs="Times New Roman"/>
                <w:b/>
                <w:bCs/>
                <w:color w:val="000000"/>
                <w:sz w:val="20"/>
                <w:szCs w:val="20"/>
                <w:lang w:eastAsia="bg-BG"/>
              </w:rPr>
              <w:t>References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References to other publications must be in </w:t>
            </w:r>
            <w:r w:rsidRPr="00DB7CC3">
              <w:rPr>
                <w:rFonts w:ascii="Times New Roman" w:eastAsia="Times New Roman" w:hAnsi="Times New Roman" w:cs="Times New Roman"/>
                <w:b/>
                <w:bCs/>
                <w:color w:val="000000"/>
                <w:sz w:val="20"/>
                <w:szCs w:val="20"/>
                <w:lang w:eastAsia="bg-BG"/>
              </w:rPr>
              <w:t>Harvard</w:t>
            </w:r>
            <w:r w:rsidRPr="00DB7CC3">
              <w:rPr>
                <w:rFonts w:ascii="Times New Roman" w:eastAsia="Times New Roman" w:hAnsi="Times New Roman" w:cs="Times New Roman"/>
                <w:color w:val="000000"/>
                <w:sz w:val="20"/>
                <w:szCs w:val="20"/>
                <w:lang w:eastAsia="bg-BG"/>
              </w:rPr>
              <w:t> style and carefully checked for completeness, accuracy and consistency. This is very important in an electronic environment because it enables your readers to exploit the Reference Linking facility on the database and link back to the works you have cited through CrossRef.</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 xml:space="preserve">You should cite publications in the text: (Adams, </w:t>
            </w:r>
            <w:r w:rsidRPr="00DB7CC3">
              <w:rPr>
                <w:rFonts w:ascii="Times New Roman" w:eastAsia="Times New Roman" w:hAnsi="Times New Roman" w:cs="Times New Roman"/>
                <w:color w:val="000000"/>
                <w:sz w:val="20"/>
                <w:szCs w:val="20"/>
                <w:lang w:val="en-US" w:eastAsia="bg-BG"/>
              </w:rPr>
              <w:t xml:space="preserve">B. </w:t>
            </w:r>
            <w:r w:rsidRPr="00DB7CC3">
              <w:rPr>
                <w:rFonts w:ascii="Times New Roman" w:eastAsia="Times New Roman" w:hAnsi="Times New Roman" w:cs="Times New Roman"/>
                <w:color w:val="000000"/>
                <w:sz w:val="20"/>
                <w:szCs w:val="20"/>
                <w:lang w:eastAsia="bg-BG"/>
              </w:rPr>
              <w:t>2006) using the first named author's name or (Adams</w:t>
            </w:r>
            <w:r w:rsidRPr="00DB7CC3">
              <w:rPr>
                <w:rFonts w:ascii="Times New Roman" w:eastAsia="Times New Roman" w:hAnsi="Times New Roman" w:cs="Times New Roman"/>
                <w:color w:val="000000"/>
                <w:sz w:val="20"/>
                <w:szCs w:val="20"/>
                <w:lang w:val="en-US" w:eastAsia="bg-BG"/>
              </w:rPr>
              <w:t>, B.</w:t>
            </w:r>
            <w:r w:rsidRPr="00DB7CC3">
              <w:rPr>
                <w:rFonts w:ascii="Times New Roman" w:eastAsia="Times New Roman" w:hAnsi="Times New Roman" w:cs="Times New Roman"/>
                <w:color w:val="000000"/>
                <w:sz w:val="20"/>
                <w:szCs w:val="20"/>
                <w:lang w:eastAsia="bg-BG"/>
              </w:rPr>
              <w:t xml:space="preserve"> and Brown, </w:t>
            </w:r>
            <w:r w:rsidRPr="00DB7CC3">
              <w:rPr>
                <w:rFonts w:ascii="Times New Roman" w:eastAsia="Times New Roman" w:hAnsi="Times New Roman" w:cs="Times New Roman"/>
                <w:color w:val="000000"/>
                <w:sz w:val="20"/>
                <w:szCs w:val="20"/>
                <w:lang w:val="en-US" w:eastAsia="bg-BG"/>
              </w:rPr>
              <w:t xml:space="preserve">C. </w:t>
            </w:r>
            <w:r w:rsidRPr="00DB7CC3">
              <w:rPr>
                <w:rFonts w:ascii="Times New Roman" w:eastAsia="Times New Roman" w:hAnsi="Times New Roman" w:cs="Times New Roman"/>
                <w:color w:val="000000"/>
                <w:sz w:val="20"/>
                <w:szCs w:val="20"/>
                <w:lang w:eastAsia="bg-BG"/>
              </w:rPr>
              <w:t>2006) citing both names of two, or (Adams </w:t>
            </w:r>
            <w:r w:rsidRPr="00DB7CC3">
              <w:rPr>
                <w:rFonts w:ascii="Times New Roman" w:eastAsia="Times New Roman" w:hAnsi="Times New Roman" w:cs="Times New Roman"/>
                <w:i/>
                <w:iCs/>
                <w:color w:val="000000"/>
                <w:sz w:val="20"/>
                <w:szCs w:val="20"/>
                <w:lang w:eastAsia="bg-BG"/>
              </w:rPr>
              <w:t>et al.</w:t>
            </w:r>
            <w:r w:rsidRPr="00DB7CC3">
              <w:rPr>
                <w:rFonts w:ascii="Times New Roman" w:eastAsia="Times New Roman" w:hAnsi="Times New Roman" w:cs="Times New Roman"/>
                <w:color w:val="000000"/>
                <w:sz w:val="20"/>
                <w:szCs w:val="20"/>
                <w:lang w:eastAsia="bg-BG"/>
              </w:rPr>
              <w:t>, 2006), when there are three or more authors. At the end of the paper a reference list in alphab</w:t>
            </w:r>
            <w:r w:rsidR="00FA7452" w:rsidRPr="00DB7CC3">
              <w:rPr>
                <w:rFonts w:ascii="Times New Roman" w:eastAsia="Times New Roman" w:hAnsi="Times New Roman" w:cs="Times New Roman"/>
                <w:color w:val="000000"/>
                <w:sz w:val="20"/>
                <w:szCs w:val="20"/>
                <w:lang w:eastAsia="bg-BG"/>
              </w:rPr>
              <w:t>etical order should be supplied</w:t>
            </w:r>
            <w:r w:rsidR="00FA7452" w:rsidRPr="00DB7CC3">
              <w:rPr>
                <w:rFonts w:ascii="Times New Roman" w:eastAsia="Times New Roman" w:hAnsi="Times New Roman" w:cs="Times New Roman"/>
                <w:color w:val="000000"/>
                <w:sz w:val="20"/>
                <w:szCs w:val="20"/>
                <w:lang w:val="en-US" w:eastAsia="bg-BG"/>
              </w:rPr>
              <w:t>.</w:t>
            </w:r>
          </w:p>
          <w:p w:rsidR="00FA7452" w:rsidRPr="00DB7CC3" w:rsidRDefault="00FA7452" w:rsidP="00DB7CC3">
            <w:pPr>
              <w:spacing w:before="240" w:after="0" w:line="360" w:lineRule="auto"/>
              <w:jc w:val="center"/>
              <w:rPr>
                <w:rFonts w:ascii="Times New Roman" w:eastAsia="Calibri" w:hAnsi="Times New Roman" w:cs="Times New Roman"/>
                <w:b/>
                <w:bCs/>
                <w:color w:val="000000"/>
                <w:sz w:val="24"/>
                <w:szCs w:val="20"/>
              </w:rPr>
            </w:pPr>
            <w:r w:rsidRPr="00DB7CC3">
              <w:rPr>
                <w:rFonts w:ascii="Times New Roman" w:eastAsia="Calibri" w:hAnsi="Times New Roman" w:cs="Times New Roman"/>
                <w:b/>
                <w:bCs/>
                <w:color w:val="000000"/>
                <w:sz w:val="24"/>
                <w:szCs w:val="20"/>
                <w:lang w:val="en-GB"/>
              </w:rPr>
              <w:t>References [Times New Roman, 12-point, bold, centred and capitalize the first letter]</w:t>
            </w:r>
            <w:r w:rsidR="00DB7CC3">
              <w:rPr>
                <w:rFonts w:ascii="Times New Roman" w:eastAsia="Calibri" w:hAnsi="Times New Roman" w:cs="Times New Roman"/>
                <w:b/>
                <w:bCs/>
                <w:color w:val="000000"/>
                <w:sz w:val="24"/>
                <w:szCs w:val="20"/>
              </w:rPr>
              <w:t xml:space="preserve"> </w:t>
            </w:r>
            <w:r w:rsidR="00DB7CC3" w:rsidRPr="00DB7CC3">
              <w:rPr>
                <w:rFonts w:ascii="Times New Roman" w:eastAsia="Calibri" w:hAnsi="Times New Roman" w:cs="Times New Roman"/>
                <w:b/>
                <w:bCs/>
                <w:color w:val="000000"/>
                <w:sz w:val="24"/>
                <w:szCs w:val="20"/>
              </w:rPr>
              <w:t>Spacing before 12pt, line spacing – 1,5.</w:t>
            </w:r>
          </w:p>
          <w:p w:rsidR="00FA7452" w:rsidRPr="00DB7CC3" w:rsidRDefault="00FA7452" w:rsidP="00DB7CC3">
            <w:pPr>
              <w:tabs>
                <w:tab w:val="num" w:pos="360"/>
              </w:tabs>
              <w:spacing w:after="0" w:line="360" w:lineRule="auto"/>
              <w:ind w:left="360" w:hanging="360"/>
              <w:rPr>
                <w:rFonts w:ascii="Times New Roman" w:eastAsia="Arial" w:hAnsi="Times New Roman" w:cs="Times New Roman"/>
                <w:color w:val="000000"/>
                <w:sz w:val="20"/>
                <w:szCs w:val="20"/>
              </w:rPr>
            </w:pPr>
            <w:r w:rsidRPr="00DB7CC3">
              <w:rPr>
                <w:rFonts w:ascii="Times New Roman" w:eastAsia="Arial" w:hAnsi="Times New Roman" w:cs="Times New Roman"/>
                <w:color w:val="000000"/>
                <w:sz w:val="20"/>
                <w:szCs w:val="20"/>
                <w:lang w:val="en-GB"/>
              </w:rPr>
              <w:t>[1]</w:t>
            </w:r>
          </w:p>
          <w:p w:rsidR="00FA7452" w:rsidRPr="00DB7CC3" w:rsidRDefault="00FA7452" w:rsidP="00DB7CC3">
            <w:pPr>
              <w:spacing w:after="0" w:line="360" w:lineRule="auto"/>
              <w:rPr>
                <w:rFonts w:ascii="Times New Roman" w:eastAsia="Times New Roman" w:hAnsi="Times New Roman" w:cs="Times New Roman"/>
                <w:color w:val="000000"/>
                <w:sz w:val="20"/>
                <w:szCs w:val="20"/>
                <w:lang w:val="en-US" w:eastAsia="bg-BG"/>
              </w:rPr>
            </w:pPr>
            <w:r w:rsidRPr="00DB7CC3">
              <w:rPr>
                <w:rFonts w:ascii="Times New Roman" w:eastAsia="Arial" w:hAnsi="Times New Roman" w:cs="Times New Roman"/>
                <w:color w:val="000000"/>
                <w:sz w:val="20"/>
                <w:szCs w:val="20"/>
                <w:lang w:val="en-GB"/>
              </w:rPr>
              <w:t>[</w:t>
            </w:r>
            <w:r w:rsidRPr="00DB7CC3">
              <w:rPr>
                <w:rFonts w:ascii="Times New Roman" w:eastAsia="Arial" w:hAnsi="Times New Roman" w:cs="Times New Roman"/>
                <w:color w:val="000000"/>
                <w:sz w:val="20"/>
                <w:szCs w:val="20"/>
              </w:rPr>
              <w:t>2</w:t>
            </w:r>
            <w:r w:rsidRPr="00DB7CC3">
              <w:rPr>
                <w:rFonts w:ascii="Times New Roman" w:eastAsia="Arial" w:hAnsi="Times New Roman" w:cs="Times New Roman"/>
                <w:color w:val="000000"/>
                <w:sz w:val="20"/>
                <w:szCs w:val="20"/>
                <w:lang w:val="en-GB"/>
              </w:rPr>
              <w:t>]</w:t>
            </w:r>
            <w:r w:rsidRPr="00DB7CC3">
              <w:rPr>
                <w:rFonts w:ascii="Times New Roman" w:eastAsia="Arial" w:hAnsi="Times New Roman" w:cs="Times New Roman"/>
                <w:color w:val="000000"/>
                <w:sz w:val="24"/>
                <w:szCs w:val="24"/>
                <w:lang w:val="en-GB"/>
              </w:rPr>
              <w:t> </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books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w:t>
            </w:r>
            <w:r w:rsidRPr="00DB7CC3">
              <w:rPr>
                <w:rFonts w:ascii="Times New Roman" w:eastAsia="Times New Roman" w:hAnsi="Times New Roman" w:cs="Times New Roman"/>
                <w:i/>
                <w:iCs/>
                <w:color w:val="000000"/>
                <w:sz w:val="20"/>
                <w:szCs w:val="20"/>
                <w:lang w:eastAsia="bg-BG"/>
              </w:rPr>
              <w:t>Title of Book</w:t>
            </w:r>
            <w:r w:rsidRPr="00DB7CC3">
              <w:rPr>
                <w:rFonts w:ascii="Times New Roman" w:eastAsia="Times New Roman" w:hAnsi="Times New Roman" w:cs="Times New Roman"/>
                <w:color w:val="000000"/>
                <w:sz w:val="20"/>
                <w:szCs w:val="20"/>
                <w:lang w:eastAsia="bg-BG"/>
              </w:rPr>
              <w:t>, Publisher, Place of publication.</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Harrow, R. (2005), </w:t>
            </w:r>
            <w:r w:rsidRPr="00DB7CC3">
              <w:rPr>
                <w:rFonts w:ascii="Times New Roman" w:eastAsia="Times New Roman" w:hAnsi="Times New Roman" w:cs="Times New Roman"/>
                <w:i/>
                <w:iCs/>
                <w:color w:val="000000"/>
                <w:sz w:val="20"/>
                <w:szCs w:val="20"/>
                <w:lang w:eastAsia="bg-BG"/>
              </w:rPr>
              <w:t>No Place to Hide</w:t>
            </w:r>
            <w:r w:rsidRPr="00DB7CC3">
              <w:rPr>
                <w:rFonts w:ascii="Times New Roman" w:eastAsia="Times New Roman" w:hAnsi="Times New Roman" w:cs="Times New Roman"/>
                <w:color w:val="000000"/>
                <w:sz w:val="20"/>
                <w:szCs w:val="20"/>
                <w:lang w:eastAsia="bg-BG"/>
              </w:rPr>
              <w:t>, Simon &amp; Schuster, New York, NY.</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book chapters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"Chapter title", Editor's Surname, Initials, </w:t>
            </w:r>
            <w:r w:rsidRPr="00DB7CC3">
              <w:rPr>
                <w:rFonts w:ascii="Times New Roman" w:eastAsia="Times New Roman" w:hAnsi="Times New Roman" w:cs="Times New Roman"/>
                <w:i/>
                <w:iCs/>
                <w:color w:val="000000"/>
                <w:sz w:val="20"/>
                <w:szCs w:val="20"/>
                <w:lang w:eastAsia="bg-BG"/>
              </w:rPr>
              <w:t>Title of Book</w:t>
            </w:r>
            <w:r w:rsidRPr="00DB7CC3">
              <w:rPr>
                <w:rFonts w:ascii="Times New Roman" w:eastAsia="Times New Roman" w:hAnsi="Times New Roman" w:cs="Times New Roman"/>
                <w:color w:val="000000"/>
                <w:sz w:val="20"/>
                <w:szCs w:val="20"/>
                <w:lang w:eastAsia="bg-BG"/>
              </w:rPr>
              <w:t>, Publisher, Place of publication, pages.</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lastRenderedPageBreak/>
              <w:t>e.g. Calabrese, F.A. (2005), "The early pathways: theory to practice – a continuum", in Stankosky, M. (Ed.), </w:t>
            </w:r>
            <w:r w:rsidRPr="00DB7CC3">
              <w:rPr>
                <w:rFonts w:ascii="Times New Roman" w:eastAsia="Times New Roman" w:hAnsi="Times New Roman" w:cs="Times New Roman"/>
                <w:i/>
                <w:iCs/>
                <w:color w:val="000000"/>
                <w:sz w:val="20"/>
                <w:szCs w:val="20"/>
                <w:lang w:eastAsia="bg-BG"/>
              </w:rPr>
              <w:t>Creating the Discipline of Knowledge Management</w:t>
            </w:r>
            <w:r w:rsidRPr="00DB7CC3">
              <w:rPr>
                <w:rFonts w:ascii="Times New Roman" w:eastAsia="Times New Roman" w:hAnsi="Times New Roman" w:cs="Times New Roman"/>
                <w:color w:val="000000"/>
                <w:sz w:val="20"/>
                <w:szCs w:val="20"/>
                <w:lang w:eastAsia="bg-BG"/>
              </w:rPr>
              <w:t>, Elsevier, New York, NY, pp. 15-20.</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lastRenderedPageBreak/>
              <w:t>For journals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"Title of article", </w:t>
            </w:r>
            <w:r w:rsidRPr="00DB7CC3">
              <w:rPr>
                <w:rFonts w:ascii="Times New Roman" w:eastAsia="Times New Roman" w:hAnsi="Times New Roman" w:cs="Times New Roman"/>
                <w:i/>
                <w:iCs/>
                <w:color w:val="000000"/>
                <w:sz w:val="20"/>
                <w:szCs w:val="20"/>
                <w:lang w:eastAsia="bg-BG"/>
              </w:rPr>
              <w:t>Journal Name</w:t>
            </w:r>
            <w:r w:rsidR="00DB7CC3" w:rsidRPr="00DB7CC3">
              <w:rPr>
                <w:rFonts w:ascii="Times New Roman" w:eastAsia="Times New Roman" w:hAnsi="Times New Roman" w:cs="Times New Roman"/>
                <w:color w:val="000000"/>
                <w:sz w:val="20"/>
                <w:szCs w:val="20"/>
                <w:lang w:eastAsia="bg-BG"/>
              </w:rPr>
              <w:t>, volume, number, pages.</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Capizzi, M.T. and Ferguson, R. (2005), "Loyalty trends for the twenty-first century", </w:t>
            </w:r>
            <w:r w:rsidRPr="00DB7CC3">
              <w:rPr>
                <w:rFonts w:ascii="Times New Roman" w:eastAsia="Times New Roman" w:hAnsi="Times New Roman" w:cs="Times New Roman"/>
                <w:i/>
                <w:iCs/>
                <w:color w:val="000000"/>
                <w:sz w:val="20"/>
                <w:szCs w:val="20"/>
                <w:lang w:eastAsia="bg-BG"/>
              </w:rPr>
              <w:t>Journal of Consumer Marketing</w:t>
            </w:r>
            <w:r w:rsidRPr="00DB7CC3">
              <w:rPr>
                <w:rFonts w:ascii="Times New Roman" w:eastAsia="Times New Roman" w:hAnsi="Times New Roman" w:cs="Times New Roman"/>
                <w:color w:val="000000"/>
                <w:sz w:val="20"/>
                <w:szCs w:val="20"/>
                <w:lang w:eastAsia="bg-BG"/>
              </w:rPr>
              <w:t>, Vol. 22 No. 2, pp. 72-80.</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published</w:t>
            </w:r>
            <w:r w:rsidR="00DB7CC3">
              <w:rPr>
                <w:rFonts w:ascii="Times New Roman" w:eastAsia="Times New Roman" w:hAnsi="Times New Roman" w:cs="Times New Roman"/>
                <w:i/>
                <w:iCs/>
                <w:color w:val="000000"/>
                <w:sz w:val="20"/>
                <w:szCs w:val="20"/>
                <w:lang w:eastAsia="bg-BG"/>
              </w:rPr>
              <w:t xml:space="preserve"> </w:t>
            </w:r>
            <w:r w:rsidRPr="00DB7CC3">
              <w:rPr>
                <w:rFonts w:ascii="Times New Roman" w:eastAsia="Times New Roman" w:hAnsi="Times New Roman" w:cs="Times New Roman"/>
                <w:i/>
                <w:iCs/>
                <w:color w:val="000000"/>
                <w:sz w:val="20"/>
                <w:szCs w:val="20"/>
                <w:lang w:eastAsia="bg-BG"/>
              </w:rPr>
              <w:t>conference proceedings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of publication), "Title of paper", in Surname, Initials (Ed.), </w:t>
            </w:r>
            <w:r w:rsidRPr="00DB7CC3">
              <w:rPr>
                <w:rFonts w:ascii="Times New Roman" w:eastAsia="Times New Roman" w:hAnsi="Times New Roman" w:cs="Times New Roman"/>
                <w:i/>
                <w:iCs/>
                <w:color w:val="000000"/>
                <w:sz w:val="20"/>
                <w:szCs w:val="20"/>
                <w:lang w:eastAsia="bg-BG"/>
              </w:rPr>
              <w:t>Title of published proceeding which may include place and date(s) held</w:t>
            </w:r>
            <w:r w:rsidRPr="00DB7CC3">
              <w:rPr>
                <w:rFonts w:ascii="Times New Roman" w:eastAsia="Times New Roman" w:hAnsi="Times New Roman" w:cs="Times New Roman"/>
                <w:color w:val="000000"/>
                <w:sz w:val="20"/>
                <w:szCs w:val="20"/>
                <w:lang w:eastAsia="bg-BG"/>
              </w:rPr>
              <w:t>, Publisher, Plac</w:t>
            </w:r>
            <w:r w:rsidR="00DB7CC3" w:rsidRPr="00DB7CC3">
              <w:rPr>
                <w:rFonts w:ascii="Times New Roman" w:eastAsia="Times New Roman" w:hAnsi="Times New Roman" w:cs="Times New Roman"/>
                <w:color w:val="000000"/>
                <w:sz w:val="20"/>
                <w:szCs w:val="20"/>
                <w:lang w:eastAsia="bg-BG"/>
              </w:rPr>
              <w:t>e of publication, Page numbers.</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Jakkilinki, R., Georgievski, M. and Sharda, N. (2007), "Connecting destinations with an ontology-based e-tourism planner", in </w:t>
            </w:r>
            <w:r w:rsidRPr="00DB7CC3">
              <w:rPr>
                <w:rFonts w:ascii="Times New Roman" w:eastAsia="Times New Roman" w:hAnsi="Times New Roman" w:cs="Times New Roman"/>
                <w:i/>
                <w:iCs/>
                <w:color w:val="000000"/>
                <w:sz w:val="20"/>
                <w:szCs w:val="20"/>
                <w:lang w:eastAsia="bg-BG"/>
              </w:rPr>
              <w:t>Information and communication technologies in tourism 2007 proceedings of the international conference in Ljubljana, Slovenia, 2007</w:t>
            </w:r>
            <w:r w:rsidRPr="00DB7CC3">
              <w:rPr>
                <w:rFonts w:ascii="Times New Roman" w:eastAsia="Times New Roman" w:hAnsi="Times New Roman" w:cs="Times New Roman"/>
                <w:color w:val="000000"/>
                <w:sz w:val="20"/>
                <w:szCs w:val="20"/>
                <w:lang w:eastAsia="bg-BG"/>
              </w:rPr>
              <w:t>, Springer-Verlag, Vienna, pp. 12-32.</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unpublished</w:t>
            </w:r>
            <w:r w:rsidR="00DB7CC3">
              <w:rPr>
                <w:rFonts w:ascii="Times New Roman" w:eastAsia="Times New Roman" w:hAnsi="Times New Roman" w:cs="Times New Roman"/>
                <w:i/>
                <w:iCs/>
                <w:color w:val="000000"/>
                <w:sz w:val="20"/>
                <w:szCs w:val="20"/>
                <w:lang w:eastAsia="bg-BG"/>
              </w:rPr>
              <w:t xml:space="preserve"> </w:t>
            </w:r>
            <w:r w:rsidRPr="00DB7CC3">
              <w:rPr>
                <w:rFonts w:ascii="Times New Roman" w:eastAsia="Times New Roman" w:hAnsi="Times New Roman" w:cs="Times New Roman"/>
                <w:i/>
                <w:iCs/>
                <w:color w:val="000000"/>
                <w:sz w:val="20"/>
                <w:szCs w:val="20"/>
                <w:lang w:eastAsia="bg-BG"/>
              </w:rPr>
              <w:t>conference proceedings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"Title of paper", paper presented at Name of Conference, date of conference, place of conference, available at: URL if freely available o</w:t>
            </w:r>
            <w:r w:rsidR="00DB7CC3" w:rsidRPr="00DB7CC3">
              <w:rPr>
                <w:rFonts w:ascii="Times New Roman" w:eastAsia="Times New Roman" w:hAnsi="Times New Roman" w:cs="Times New Roman"/>
                <w:color w:val="000000"/>
                <w:sz w:val="20"/>
                <w:szCs w:val="20"/>
                <w:lang w:eastAsia="bg-BG"/>
              </w:rPr>
              <w:t>n the internet (accessed date).</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Aumueller, D. (2005), "Semantic authoring and retrieval within a wiki", paper presented at the European Semantic Web Conference (ESWC), 29 May-1 June, Heraklion, Crete, available at: </w:t>
            </w:r>
            <w:hyperlink r:id="rId6" w:tgtFrame="_blank" w:tooltip="Conference proceedings." w:history="1">
              <w:r w:rsidRPr="00DB7CC3">
                <w:rPr>
                  <w:rFonts w:ascii="Times New Roman" w:eastAsia="Times New Roman" w:hAnsi="Times New Roman" w:cs="Times New Roman"/>
                  <w:color w:val="205488"/>
                  <w:sz w:val="20"/>
                  <w:szCs w:val="20"/>
                  <w:lang w:eastAsia="bg-BG"/>
                </w:rPr>
                <w:t>http://dbs.uni-leipzig.de/file/aumueller05wiksar.pdf</w:t>
              </w:r>
            </w:hyperlink>
            <w:r w:rsidRPr="00DB7CC3">
              <w:rPr>
                <w:rFonts w:ascii="Times New Roman" w:eastAsia="Times New Roman" w:hAnsi="Times New Roman" w:cs="Times New Roman"/>
                <w:color w:val="000000"/>
                <w:sz w:val="20"/>
                <w:szCs w:val="20"/>
                <w:lang w:eastAsia="bg-BG"/>
              </w:rPr>
              <w:t> (accessed 20 February 2007).</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working papers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"Title of article", working paper [number if available], Institution or organizatio</w:t>
            </w:r>
            <w:r w:rsidR="00DB7CC3" w:rsidRPr="00DB7CC3">
              <w:rPr>
                <w:rFonts w:ascii="Times New Roman" w:eastAsia="Times New Roman" w:hAnsi="Times New Roman" w:cs="Times New Roman"/>
                <w:color w:val="000000"/>
                <w:sz w:val="20"/>
                <w:szCs w:val="20"/>
                <w:lang w:eastAsia="bg-BG"/>
              </w:rPr>
              <w:t>n, Place of organization, date.</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Moizer, P. (2003), "How published academic research can inform policy decisions: the case of mandatory rotation of audit appointments", working paper, Leeds University Business School, University of Leeds, Leeds, 28 March.</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encyclopedia entries (with no author or editor)</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Title of Encyclopedia</w:t>
            </w:r>
            <w:r w:rsidRPr="00DB7CC3">
              <w:rPr>
                <w:rFonts w:ascii="Times New Roman" w:eastAsia="Times New Roman" w:hAnsi="Times New Roman" w:cs="Times New Roman"/>
                <w:color w:val="000000"/>
                <w:sz w:val="20"/>
                <w:szCs w:val="20"/>
                <w:lang w:eastAsia="bg-BG"/>
              </w:rPr>
              <w:t> (year) "Title of entry", volume, edition, Title of Encyclopedia, Publisher, Place of publicati</w:t>
            </w:r>
            <w:r w:rsidR="00DB7CC3" w:rsidRPr="00DB7CC3">
              <w:rPr>
                <w:rFonts w:ascii="Times New Roman" w:eastAsia="Times New Roman" w:hAnsi="Times New Roman" w:cs="Times New Roman"/>
                <w:color w:val="000000"/>
                <w:sz w:val="20"/>
                <w:szCs w:val="20"/>
                <w:lang w:eastAsia="bg-BG"/>
              </w:rPr>
              <w:t>on, pages.</w:t>
            </w:r>
          </w:p>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w:t>
            </w:r>
            <w:r w:rsidRPr="00DB7CC3">
              <w:rPr>
                <w:rFonts w:ascii="Times New Roman" w:eastAsia="Times New Roman" w:hAnsi="Times New Roman" w:cs="Times New Roman"/>
                <w:i/>
                <w:iCs/>
                <w:color w:val="000000"/>
                <w:sz w:val="20"/>
                <w:szCs w:val="20"/>
                <w:lang w:eastAsia="bg-BG"/>
              </w:rPr>
              <w:t>Encyclopaedia Britannica</w:t>
            </w:r>
            <w:r w:rsidRPr="00DB7CC3">
              <w:rPr>
                <w:rFonts w:ascii="Times New Roman" w:eastAsia="Times New Roman" w:hAnsi="Times New Roman" w:cs="Times New Roman"/>
                <w:color w:val="000000"/>
                <w:sz w:val="20"/>
                <w:szCs w:val="20"/>
                <w:lang w:eastAsia="bg-BG"/>
              </w:rPr>
              <w:t> (1926) "Psychology of culture contact", Vol. 1, 13th ed., Encyclopaedia Britannica, Londo</w:t>
            </w:r>
            <w:r w:rsidR="00DB7CC3" w:rsidRPr="00DB7CC3">
              <w:rPr>
                <w:rFonts w:ascii="Times New Roman" w:eastAsia="Times New Roman" w:hAnsi="Times New Roman" w:cs="Times New Roman"/>
                <w:color w:val="000000"/>
                <w:sz w:val="20"/>
                <w:szCs w:val="20"/>
                <w:lang w:eastAsia="bg-BG"/>
              </w:rPr>
              <w:t>n and New York, NY, pp. 765-71.</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(For authored entries please refer to book chapter guidelines above)</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w:t>
            </w:r>
            <w:r w:rsidR="00DB7CC3">
              <w:rPr>
                <w:rFonts w:ascii="Times New Roman" w:eastAsia="Times New Roman" w:hAnsi="Times New Roman" w:cs="Times New Roman"/>
                <w:i/>
                <w:iCs/>
                <w:color w:val="000000"/>
                <w:sz w:val="20"/>
                <w:szCs w:val="20"/>
                <w:lang w:eastAsia="bg-BG"/>
              </w:rPr>
              <w:t xml:space="preserve"> </w:t>
            </w:r>
            <w:r w:rsidRPr="00DB7CC3">
              <w:rPr>
                <w:rFonts w:ascii="Times New Roman" w:eastAsia="Times New Roman" w:hAnsi="Times New Roman" w:cs="Times New Roman"/>
                <w:i/>
                <w:iCs/>
                <w:color w:val="000000"/>
                <w:sz w:val="20"/>
                <w:szCs w:val="20"/>
                <w:lang w:eastAsia="bg-BG"/>
              </w:rPr>
              <w:t>newspaper</w:t>
            </w:r>
            <w:r w:rsidR="00DB7CC3">
              <w:rPr>
                <w:rFonts w:ascii="Times New Roman" w:eastAsia="Times New Roman" w:hAnsi="Times New Roman" w:cs="Times New Roman"/>
                <w:i/>
                <w:iCs/>
                <w:color w:val="000000"/>
                <w:sz w:val="20"/>
                <w:szCs w:val="20"/>
                <w:lang w:eastAsia="bg-BG"/>
              </w:rPr>
              <w:t xml:space="preserve"> </w:t>
            </w:r>
            <w:r w:rsidRPr="00DB7CC3">
              <w:rPr>
                <w:rFonts w:ascii="Times New Roman" w:eastAsia="Times New Roman" w:hAnsi="Times New Roman" w:cs="Times New Roman"/>
                <w:i/>
                <w:iCs/>
                <w:color w:val="000000"/>
                <w:sz w:val="20"/>
                <w:szCs w:val="20"/>
                <w:lang w:eastAsia="bg-BG"/>
              </w:rPr>
              <w:t>articles (authored)</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"Article title", </w:t>
            </w:r>
            <w:r w:rsidRPr="00DB7CC3">
              <w:rPr>
                <w:rFonts w:ascii="Times New Roman" w:eastAsia="Times New Roman" w:hAnsi="Times New Roman" w:cs="Times New Roman"/>
                <w:i/>
                <w:iCs/>
                <w:color w:val="000000"/>
                <w:sz w:val="20"/>
                <w:szCs w:val="20"/>
                <w:lang w:eastAsia="bg-BG"/>
              </w:rPr>
              <w:t>Newspaper</w:t>
            </w:r>
            <w:r w:rsidR="00DB7CC3" w:rsidRPr="00DB7CC3">
              <w:rPr>
                <w:rFonts w:ascii="Times New Roman" w:eastAsia="Times New Roman" w:hAnsi="Times New Roman" w:cs="Times New Roman"/>
                <w:color w:val="000000"/>
                <w:sz w:val="20"/>
                <w:szCs w:val="20"/>
                <w:lang w:eastAsia="bg-BG"/>
              </w:rPr>
              <w:t>, date, pages.</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Smith, A. (2008), "Money for old rope", </w:t>
            </w:r>
            <w:r w:rsidRPr="00DB7CC3">
              <w:rPr>
                <w:rFonts w:ascii="Times New Roman" w:eastAsia="Times New Roman" w:hAnsi="Times New Roman" w:cs="Times New Roman"/>
                <w:i/>
                <w:iCs/>
                <w:color w:val="000000"/>
                <w:sz w:val="20"/>
                <w:szCs w:val="20"/>
                <w:lang w:eastAsia="bg-BG"/>
              </w:rPr>
              <w:t>Daily News</w:t>
            </w:r>
            <w:r w:rsidRPr="00DB7CC3">
              <w:rPr>
                <w:rFonts w:ascii="Times New Roman" w:eastAsia="Times New Roman" w:hAnsi="Times New Roman" w:cs="Times New Roman"/>
                <w:color w:val="000000"/>
                <w:sz w:val="20"/>
                <w:szCs w:val="20"/>
                <w:lang w:eastAsia="bg-BG"/>
              </w:rPr>
              <w:t>, 21 January, pp. 1, 3-4.</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newspaper</w:t>
            </w:r>
            <w:r w:rsidR="00DB7CC3">
              <w:rPr>
                <w:rFonts w:ascii="Times New Roman" w:eastAsia="Times New Roman" w:hAnsi="Times New Roman" w:cs="Times New Roman"/>
                <w:i/>
                <w:iCs/>
                <w:color w:val="000000"/>
                <w:sz w:val="20"/>
                <w:szCs w:val="20"/>
                <w:lang w:eastAsia="bg-BG"/>
              </w:rPr>
              <w:t xml:space="preserve"> </w:t>
            </w:r>
            <w:r w:rsidRPr="00DB7CC3">
              <w:rPr>
                <w:rFonts w:ascii="Times New Roman" w:eastAsia="Times New Roman" w:hAnsi="Times New Roman" w:cs="Times New Roman"/>
                <w:i/>
                <w:iCs/>
                <w:color w:val="000000"/>
                <w:sz w:val="20"/>
                <w:szCs w:val="20"/>
                <w:lang w:eastAsia="bg-BG"/>
              </w:rPr>
              <w:t>articles (non-authored)</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Newspaper</w:t>
            </w:r>
            <w:r w:rsidRPr="00DB7CC3">
              <w:rPr>
                <w:rFonts w:ascii="Times New Roman" w:eastAsia="Times New Roman" w:hAnsi="Times New Roman" w:cs="Times New Roman"/>
                <w:color w:val="000000"/>
                <w:sz w:val="20"/>
                <w:szCs w:val="20"/>
                <w:lang w:eastAsia="bg-BG"/>
              </w:rPr>
              <w:t> (year)</w:t>
            </w:r>
            <w:r w:rsidR="00DB7CC3" w:rsidRPr="00DB7CC3">
              <w:rPr>
                <w:rFonts w:ascii="Times New Roman" w:eastAsia="Times New Roman" w:hAnsi="Times New Roman" w:cs="Times New Roman"/>
                <w:color w:val="000000"/>
                <w:sz w:val="20"/>
                <w:szCs w:val="20"/>
                <w:lang w:eastAsia="bg-BG"/>
              </w:rPr>
              <w:t>, "Article title", date, pages.</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w:t>
            </w:r>
            <w:r w:rsidRPr="00DB7CC3">
              <w:rPr>
                <w:rFonts w:ascii="Times New Roman" w:eastAsia="Times New Roman" w:hAnsi="Times New Roman" w:cs="Times New Roman"/>
                <w:i/>
                <w:iCs/>
                <w:color w:val="000000"/>
                <w:sz w:val="20"/>
                <w:szCs w:val="20"/>
                <w:lang w:eastAsia="bg-BG"/>
              </w:rPr>
              <w:t>Daily News</w:t>
            </w:r>
            <w:r w:rsidRPr="00DB7CC3">
              <w:rPr>
                <w:rFonts w:ascii="Times New Roman" w:eastAsia="Times New Roman" w:hAnsi="Times New Roman" w:cs="Times New Roman"/>
                <w:color w:val="000000"/>
                <w:sz w:val="20"/>
                <w:szCs w:val="20"/>
                <w:lang w:eastAsia="bg-BG"/>
              </w:rPr>
              <w:t> (2008), "Small change", 2 February, p. 7.</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archival or other unpublished sources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"Title of document", Unpublished Manuscript, collection name, inventory record, name o</w:t>
            </w:r>
            <w:r w:rsidR="00DB7CC3" w:rsidRPr="00DB7CC3">
              <w:rPr>
                <w:rFonts w:ascii="Times New Roman" w:eastAsia="Times New Roman" w:hAnsi="Times New Roman" w:cs="Times New Roman"/>
                <w:color w:val="000000"/>
                <w:sz w:val="20"/>
                <w:szCs w:val="20"/>
                <w:lang w:eastAsia="bg-BG"/>
              </w:rPr>
              <w:t>f archive, location of archive.</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Litman, S. (1902), "Mechanism &amp; Technique of Commerce", Unpublished Manuscript, Simon Litman Papers, Record series 9/5/29 Box 3, University of Illinois Archives, Urbana-Champaign, IL.</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electronic sources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If available online, the full URL should be supplied at the end of the reference, as well as a date </w:t>
            </w:r>
            <w:r w:rsidR="00DB7CC3" w:rsidRPr="00DB7CC3">
              <w:rPr>
                <w:rFonts w:ascii="Times New Roman" w:eastAsia="Times New Roman" w:hAnsi="Times New Roman" w:cs="Times New Roman"/>
                <w:color w:val="000000"/>
                <w:sz w:val="20"/>
                <w:szCs w:val="20"/>
                <w:lang w:eastAsia="bg-BG"/>
              </w:rPr>
              <w:t>that the resource was accessed.</w:t>
            </w:r>
          </w:p>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e.g. Castle, B. (2005), "Introduction to web services for remote portlets", available at: </w:t>
            </w:r>
            <w:hyperlink r:id="rId7" w:tgtFrame="_blank" w:tooltip="Original source." w:history="1">
              <w:r w:rsidRPr="00DB7CC3">
                <w:rPr>
                  <w:rFonts w:ascii="Times New Roman" w:eastAsia="Times New Roman" w:hAnsi="Times New Roman" w:cs="Times New Roman"/>
                  <w:color w:val="205488"/>
                  <w:sz w:val="20"/>
                  <w:szCs w:val="20"/>
                  <w:lang w:eastAsia="bg-BG"/>
                </w:rPr>
                <w:t>http://www-128.ibm.com/developerworks/library/ws-wsrp/</w:t>
              </w:r>
            </w:hyperlink>
            <w:r w:rsidR="00DB7CC3" w:rsidRPr="00DB7CC3">
              <w:rPr>
                <w:rFonts w:ascii="Times New Roman" w:eastAsia="Times New Roman" w:hAnsi="Times New Roman" w:cs="Times New Roman"/>
                <w:color w:val="000000"/>
                <w:sz w:val="20"/>
                <w:szCs w:val="20"/>
                <w:lang w:eastAsia="bg-BG"/>
              </w:rPr>
              <w:t> (accessed 12 November 2007).</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Standalone URLs, i.e. without an author or date, should be included either within parentheses within the main text, or preferably set as a note (roman numeral within square brackets within text followed by the full URL address at the end of the paper).</w:t>
            </w:r>
          </w:p>
        </w:tc>
      </w:tr>
    </w:tbl>
    <w:p w:rsidR="00013880" w:rsidRPr="00DB7CC3" w:rsidRDefault="00013880" w:rsidP="00976F68">
      <w:pPr>
        <w:spacing w:after="0" w:line="240" w:lineRule="auto"/>
        <w:jc w:val="both"/>
        <w:rPr>
          <w:rFonts w:ascii="Times New Roman" w:hAnsi="Times New Roman" w:cs="Times New Roman"/>
          <w:sz w:val="20"/>
          <w:szCs w:val="20"/>
        </w:rPr>
      </w:pPr>
    </w:p>
    <w:sectPr w:rsidR="00013880" w:rsidRPr="00DB7CC3" w:rsidSect="00496A44">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F0F"/>
    <w:multiLevelType w:val="multilevel"/>
    <w:tmpl w:val="92E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21E8E"/>
    <w:multiLevelType w:val="hybridMultilevel"/>
    <w:tmpl w:val="2BCA47B4"/>
    <w:lvl w:ilvl="0" w:tplc="FCD415F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4D6B62"/>
    <w:multiLevelType w:val="multilevel"/>
    <w:tmpl w:val="D79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D0FC9"/>
    <w:multiLevelType w:val="hybridMultilevel"/>
    <w:tmpl w:val="A77C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00FE6"/>
    <w:multiLevelType w:val="multilevel"/>
    <w:tmpl w:val="46F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63D89"/>
    <w:multiLevelType w:val="hybridMultilevel"/>
    <w:tmpl w:val="D7F6B6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0"/>
    <w:rsid w:val="00013880"/>
    <w:rsid w:val="000C74E5"/>
    <w:rsid w:val="00171EAC"/>
    <w:rsid w:val="002A5C82"/>
    <w:rsid w:val="00436AAA"/>
    <w:rsid w:val="00457DBB"/>
    <w:rsid w:val="00496A44"/>
    <w:rsid w:val="00502C6D"/>
    <w:rsid w:val="00504C72"/>
    <w:rsid w:val="005C7FFB"/>
    <w:rsid w:val="005D5C8A"/>
    <w:rsid w:val="006828F3"/>
    <w:rsid w:val="006D1D8C"/>
    <w:rsid w:val="008B67D5"/>
    <w:rsid w:val="00920870"/>
    <w:rsid w:val="00976F68"/>
    <w:rsid w:val="009C2EAD"/>
    <w:rsid w:val="00A14593"/>
    <w:rsid w:val="00B43C9C"/>
    <w:rsid w:val="00CE07FF"/>
    <w:rsid w:val="00D116ED"/>
    <w:rsid w:val="00D90958"/>
    <w:rsid w:val="00DB7CC3"/>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E7F3C-CE6B-4ED7-BECB-BC53A17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70"/>
    <w:pPr>
      <w:spacing w:after="200" w:line="276" w:lineRule="auto"/>
    </w:pPr>
    <w:rPr>
      <w:lang w:val="bg-BG"/>
    </w:rPr>
  </w:style>
  <w:style w:type="paragraph" w:styleId="Heading1">
    <w:name w:val="heading 1"/>
    <w:basedOn w:val="Normal"/>
    <w:next w:val="Normal"/>
    <w:link w:val="Heading1Char"/>
    <w:uiPriority w:val="9"/>
    <w:qFormat/>
    <w:rsid w:val="00DB7CC3"/>
    <w:pPr>
      <w:keepNext/>
      <w:keepLines/>
      <w:spacing w:before="240" w:after="0" w:line="360" w:lineRule="auto"/>
      <w:outlineLvl w:val="0"/>
    </w:pPr>
    <w:rPr>
      <w:rFonts w:ascii="Times New Roman" w:eastAsiaTheme="majorEastAsia" w:hAnsi="Times New Roman" w:cs="Times New Roman"/>
      <w:sz w:val="32"/>
      <w:szCs w:val="32"/>
      <w:lang w:val="en-US"/>
    </w:rPr>
  </w:style>
  <w:style w:type="paragraph" w:styleId="Heading2">
    <w:name w:val="heading 2"/>
    <w:basedOn w:val="Normal"/>
    <w:next w:val="Normal"/>
    <w:link w:val="Heading2Char"/>
    <w:uiPriority w:val="9"/>
    <w:unhideWhenUsed/>
    <w:qFormat/>
    <w:rsid w:val="00DB7CC3"/>
    <w:pPr>
      <w:keepNext/>
      <w:keepLines/>
      <w:spacing w:before="120" w:after="0" w:line="360" w:lineRule="auto"/>
      <w:outlineLvl w:val="1"/>
    </w:pPr>
    <w:rPr>
      <w:rFonts w:ascii="Times New Roman" w:eastAsiaTheme="majorEastAsia" w:hAnsi="Times New Roman" w:cs="Times New Roman"/>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6F68"/>
    <w:rPr>
      <w:rFonts w:cs="Times New Roman"/>
      <w:b/>
      <w:bCs/>
    </w:rPr>
  </w:style>
  <w:style w:type="character" w:customStyle="1" w:styleId="Heading1Char">
    <w:name w:val="Heading 1 Char"/>
    <w:basedOn w:val="DefaultParagraphFont"/>
    <w:link w:val="Heading1"/>
    <w:uiPriority w:val="9"/>
    <w:rsid w:val="00DB7CC3"/>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DB7CC3"/>
    <w:rPr>
      <w:rFonts w:ascii="Times New Roman" w:eastAsiaTheme="majorEastAsia" w:hAnsi="Times New Roman" w:cs="Times New Roman"/>
      <w:i/>
      <w:sz w:val="24"/>
      <w:szCs w:val="26"/>
    </w:rPr>
  </w:style>
  <w:style w:type="paragraph" w:styleId="ListParagraph">
    <w:name w:val="List Paragraph"/>
    <w:basedOn w:val="Normal"/>
    <w:uiPriority w:val="34"/>
    <w:qFormat/>
    <w:rsid w:val="00DB7CC3"/>
    <w:pPr>
      <w:ind w:left="720"/>
      <w:contextualSpacing/>
    </w:pPr>
  </w:style>
  <w:style w:type="paragraph" w:styleId="BalloonText">
    <w:name w:val="Balloon Text"/>
    <w:basedOn w:val="Normal"/>
    <w:link w:val="BalloonTextChar"/>
    <w:uiPriority w:val="99"/>
    <w:semiHidden/>
    <w:unhideWhenUsed/>
    <w:rsid w:val="0049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4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28.ibm.com/developerworks/library/ws-wsr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bs.uni-leipzig.de/file/aumueller05wiksa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3332-A1D2-495D-81F9-5875C413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UNIBIT</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Tzvetoluna</dc:creator>
  <cp:lastModifiedBy>Eugenia Kovatcheva</cp:lastModifiedBy>
  <cp:revision>11</cp:revision>
  <cp:lastPrinted>2016-04-25T19:57:00Z</cp:lastPrinted>
  <dcterms:created xsi:type="dcterms:W3CDTF">2016-03-22T10:56:00Z</dcterms:created>
  <dcterms:modified xsi:type="dcterms:W3CDTF">2016-05-12T12:13:00Z</dcterms:modified>
</cp:coreProperties>
</file>